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z w:val="22"/>
          <w:szCs w:val="22"/>
          <w:lang w:eastAsia="en-US" w:bidi="he-IL"/>
        </w:rPr>
        <w:id w:val="-1241946090"/>
        <w:docPartObj>
          <w:docPartGallery w:val="Table of Contents"/>
          <w:docPartUnique/>
        </w:docPartObj>
      </w:sdtPr>
      <w:sdtEndPr/>
      <w:sdtContent>
        <w:p w14:paraId="337ECD1E" w14:textId="0CA09760" w:rsidR="006F40D5" w:rsidRPr="00DA4EC4" w:rsidRDefault="00B60098" w:rsidP="00DA4EC4">
          <w:pPr>
            <w:pStyle w:val="Inhaltsverzeichnisberschrift"/>
            <w:jc w:val="center"/>
            <w:rPr>
              <w:rFonts w:ascii="Arial" w:eastAsiaTheme="minorHAnsi" w:hAnsi="Arial" w:cs="Arial"/>
              <w:b/>
              <w:bCs/>
              <w:color w:val="auto"/>
              <w:sz w:val="72"/>
              <w:szCs w:val="72"/>
              <w:lang w:eastAsia="en-US" w:bidi="he-IL"/>
            </w:rPr>
          </w:pPr>
          <w:r>
            <w:rPr>
              <w:noProof/>
            </w:rPr>
            <w:drawing>
              <wp:anchor distT="0" distB="0" distL="114300" distR="114300" simplePos="0" relativeHeight="251657216" behindDoc="1" locked="0" layoutInCell="1" allowOverlap="1" wp14:anchorId="64604D23" wp14:editId="03BEDC7A">
                <wp:simplePos x="0" y="0"/>
                <wp:positionH relativeFrom="column">
                  <wp:posOffset>-61595</wp:posOffset>
                </wp:positionH>
                <wp:positionV relativeFrom="paragraph">
                  <wp:posOffset>1157605</wp:posOffset>
                </wp:positionV>
                <wp:extent cx="5715000" cy="362902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0" cy="3629025"/>
                        </a:xfrm>
                        <a:prstGeom prst="rect">
                          <a:avLst/>
                        </a:prstGeom>
                        <a:noFill/>
                        <a:ln>
                          <a:noFill/>
                        </a:ln>
                      </pic:spPr>
                    </pic:pic>
                  </a:graphicData>
                </a:graphic>
              </wp:anchor>
            </w:drawing>
          </w:r>
          <w:r w:rsidR="006F40D5" w:rsidRPr="00DA4EC4">
            <w:rPr>
              <w:rFonts w:ascii="Arial" w:eastAsiaTheme="minorHAnsi" w:hAnsi="Arial" w:cs="Arial"/>
              <w:b/>
              <w:bCs/>
              <w:color w:val="auto"/>
              <w:sz w:val="72"/>
              <w:szCs w:val="72"/>
              <w:lang w:eastAsia="en-US" w:bidi="he-IL"/>
            </w:rPr>
            <w:t>Konzept</w:t>
          </w:r>
          <w:r w:rsidR="00DA4EC4" w:rsidRPr="00DA4EC4">
            <w:rPr>
              <w:rFonts w:ascii="Arial" w:eastAsiaTheme="minorHAnsi" w:hAnsi="Arial" w:cs="Arial"/>
              <w:b/>
              <w:bCs/>
              <w:color w:val="auto"/>
              <w:sz w:val="72"/>
              <w:szCs w:val="72"/>
              <w:lang w:eastAsia="en-US" w:bidi="he-IL"/>
            </w:rPr>
            <w:t xml:space="preserve"> Wassergewöhnung</w:t>
          </w:r>
        </w:p>
        <w:p w14:paraId="00F86226" w14:textId="77777777" w:rsidR="006F40D5" w:rsidRDefault="006F40D5" w:rsidP="00FB1CEE">
          <w:pPr>
            <w:pStyle w:val="Inhaltsverzeichnisberschrift"/>
            <w:rPr>
              <w:rFonts w:ascii="Arial" w:eastAsiaTheme="minorHAnsi" w:hAnsi="Arial" w:cs="Arial"/>
              <w:color w:val="auto"/>
              <w:sz w:val="22"/>
              <w:szCs w:val="22"/>
              <w:lang w:eastAsia="en-US" w:bidi="he-IL"/>
            </w:rPr>
          </w:pPr>
        </w:p>
        <w:p w14:paraId="6CDE41EE" w14:textId="77777777" w:rsidR="006F40D5" w:rsidRDefault="006F40D5" w:rsidP="00FB1CEE">
          <w:pPr>
            <w:pStyle w:val="Inhaltsverzeichnisberschrift"/>
            <w:rPr>
              <w:rFonts w:ascii="Arial" w:eastAsiaTheme="minorHAnsi" w:hAnsi="Arial" w:cs="Arial"/>
              <w:color w:val="auto"/>
              <w:sz w:val="22"/>
              <w:szCs w:val="22"/>
              <w:lang w:eastAsia="en-US" w:bidi="he-IL"/>
            </w:rPr>
          </w:pPr>
        </w:p>
        <w:p w14:paraId="37EEABB8" w14:textId="77777777" w:rsidR="006F40D5" w:rsidRDefault="006F40D5" w:rsidP="006F40D5"/>
        <w:p w14:paraId="2D36A21A" w14:textId="77777777" w:rsidR="006F40D5" w:rsidRPr="006F40D5" w:rsidRDefault="006F40D5" w:rsidP="006F40D5"/>
        <w:p w14:paraId="43C7BF81" w14:textId="77777777" w:rsidR="006F40D5" w:rsidRDefault="006F40D5" w:rsidP="00FB1CEE">
          <w:pPr>
            <w:pStyle w:val="Inhaltsverzeichnisberschrift"/>
            <w:rPr>
              <w:rFonts w:ascii="Arial" w:eastAsiaTheme="minorHAnsi" w:hAnsi="Arial" w:cs="Arial"/>
              <w:color w:val="auto"/>
              <w:sz w:val="22"/>
              <w:szCs w:val="22"/>
              <w:lang w:eastAsia="en-US" w:bidi="he-IL"/>
            </w:rPr>
          </w:pPr>
        </w:p>
        <w:p w14:paraId="6C28A7B5" w14:textId="77777777" w:rsidR="006F40D5" w:rsidRDefault="006F40D5" w:rsidP="00FB1CEE">
          <w:pPr>
            <w:pStyle w:val="Inhaltsverzeichnisberschrift"/>
            <w:rPr>
              <w:rFonts w:ascii="Arial" w:eastAsiaTheme="minorHAnsi" w:hAnsi="Arial" w:cs="Arial"/>
              <w:color w:val="auto"/>
              <w:sz w:val="22"/>
              <w:szCs w:val="22"/>
              <w:lang w:eastAsia="en-US" w:bidi="he-IL"/>
            </w:rPr>
          </w:pPr>
        </w:p>
        <w:p w14:paraId="7580CB94" w14:textId="77777777" w:rsidR="006F40D5" w:rsidRDefault="006F40D5" w:rsidP="00FB1CEE">
          <w:pPr>
            <w:pStyle w:val="Inhaltsverzeichnisberschrift"/>
            <w:rPr>
              <w:rFonts w:ascii="Arial" w:eastAsiaTheme="minorHAnsi" w:hAnsi="Arial" w:cs="Arial"/>
              <w:color w:val="auto"/>
              <w:sz w:val="22"/>
              <w:szCs w:val="22"/>
              <w:lang w:eastAsia="en-US" w:bidi="he-IL"/>
            </w:rPr>
          </w:pPr>
        </w:p>
        <w:p w14:paraId="7B2A48E9" w14:textId="77777777" w:rsidR="006F40D5" w:rsidRDefault="006F40D5" w:rsidP="00FB1CEE">
          <w:pPr>
            <w:pStyle w:val="Inhaltsverzeichnisberschrift"/>
            <w:rPr>
              <w:rFonts w:ascii="Arial" w:eastAsiaTheme="minorHAnsi" w:hAnsi="Arial" w:cs="Arial"/>
              <w:color w:val="auto"/>
              <w:sz w:val="22"/>
              <w:szCs w:val="22"/>
              <w:lang w:eastAsia="en-US" w:bidi="he-IL"/>
            </w:rPr>
          </w:pPr>
        </w:p>
        <w:p w14:paraId="1CCC6F9A" w14:textId="77777777" w:rsidR="00B60098" w:rsidRDefault="00B60098" w:rsidP="00FB1CEE">
          <w:pPr>
            <w:pStyle w:val="Inhaltsverzeichnisberschrift"/>
            <w:rPr>
              <w:rFonts w:ascii="Arial" w:hAnsi="Arial" w:cs="Arial"/>
              <w:color w:val="000000" w:themeColor="text1"/>
              <w:sz w:val="36"/>
              <w:szCs w:val="36"/>
            </w:rPr>
          </w:pPr>
        </w:p>
        <w:p w14:paraId="08F02BEF" w14:textId="77777777" w:rsidR="00B60098" w:rsidRDefault="00B60098" w:rsidP="00FB1CEE">
          <w:pPr>
            <w:pStyle w:val="Inhaltsverzeichnisberschrift"/>
            <w:rPr>
              <w:rFonts w:ascii="Arial" w:hAnsi="Arial" w:cs="Arial"/>
              <w:color w:val="000000" w:themeColor="text1"/>
              <w:sz w:val="36"/>
              <w:szCs w:val="36"/>
            </w:rPr>
          </w:pPr>
        </w:p>
        <w:p w14:paraId="56782887" w14:textId="690EE313" w:rsidR="00C27606" w:rsidRPr="00110C53" w:rsidRDefault="00186F15" w:rsidP="00FB1CEE">
          <w:pPr>
            <w:pStyle w:val="Inhaltsverzeichnisberschrift"/>
            <w:rPr>
              <w:rFonts w:ascii="Arial" w:hAnsi="Arial" w:cs="Arial"/>
              <w:color w:val="000000" w:themeColor="text1"/>
              <w:sz w:val="36"/>
              <w:szCs w:val="36"/>
            </w:rPr>
          </w:pPr>
          <w:r w:rsidRPr="00110C53">
            <w:rPr>
              <w:rFonts w:ascii="Arial" w:hAnsi="Arial" w:cs="Arial"/>
              <w:color w:val="000000" w:themeColor="text1"/>
              <w:sz w:val="36"/>
              <w:szCs w:val="36"/>
            </w:rPr>
            <w:t>Inhaltsverzeichnis</w:t>
          </w:r>
        </w:p>
        <w:p w14:paraId="3FCB8D5D" w14:textId="7A2CE64B" w:rsidR="00186F15" w:rsidRPr="00110C53" w:rsidRDefault="00186F15" w:rsidP="00C27606">
          <w:pPr>
            <w:rPr>
              <w:rFonts w:ascii="Arial" w:hAnsi="Arial" w:cs="Arial"/>
              <w:sz w:val="28"/>
              <w:szCs w:val="28"/>
              <w:lang w:eastAsia="de-DE" w:bidi="ar-SA"/>
            </w:rPr>
          </w:pPr>
        </w:p>
        <w:p w14:paraId="1A746D07" w14:textId="23C0EABB" w:rsidR="00186F15" w:rsidRPr="00110C53" w:rsidRDefault="00C27606" w:rsidP="00D77649">
          <w:pPr>
            <w:pStyle w:val="Verzeichnis1"/>
            <w:numPr>
              <w:ilvl w:val="0"/>
              <w:numId w:val="38"/>
            </w:numPr>
            <w:rPr>
              <w:rFonts w:ascii="Arial" w:hAnsi="Arial" w:cs="Arial"/>
              <w:sz w:val="28"/>
              <w:szCs w:val="28"/>
            </w:rPr>
          </w:pPr>
          <w:r w:rsidRPr="00110C53">
            <w:rPr>
              <w:rFonts w:ascii="Arial" w:hAnsi="Arial" w:cs="Arial"/>
              <w:sz w:val="28"/>
              <w:szCs w:val="28"/>
            </w:rPr>
            <w:t>Einleitung</w:t>
          </w:r>
          <w:r w:rsidR="00186F15" w:rsidRPr="00110C53">
            <w:rPr>
              <w:rFonts w:ascii="Arial" w:hAnsi="Arial" w:cs="Arial"/>
              <w:sz w:val="28"/>
              <w:szCs w:val="28"/>
            </w:rPr>
            <w:ptab w:relativeTo="margin" w:alignment="right" w:leader="dot"/>
          </w:r>
          <w:r w:rsidR="00186F15" w:rsidRPr="00110C53">
            <w:rPr>
              <w:rFonts w:ascii="Arial" w:hAnsi="Arial" w:cs="Arial"/>
              <w:sz w:val="28"/>
              <w:szCs w:val="28"/>
            </w:rPr>
            <w:t>1</w:t>
          </w:r>
        </w:p>
        <w:p w14:paraId="7F876D65" w14:textId="58B63894" w:rsidR="00186F15" w:rsidRPr="00110C53" w:rsidRDefault="0015206F" w:rsidP="00D77649">
          <w:pPr>
            <w:pStyle w:val="Verzeichnis2"/>
            <w:numPr>
              <w:ilvl w:val="0"/>
              <w:numId w:val="38"/>
            </w:numPr>
            <w:rPr>
              <w:rFonts w:ascii="Arial" w:hAnsi="Arial" w:cs="Arial"/>
              <w:sz w:val="28"/>
              <w:szCs w:val="28"/>
            </w:rPr>
          </w:pPr>
          <w:r w:rsidRPr="00110C53">
            <w:rPr>
              <w:rFonts w:ascii="Arial" w:hAnsi="Arial" w:cs="Arial"/>
              <w:sz w:val="28"/>
              <w:szCs w:val="28"/>
            </w:rPr>
            <w:t xml:space="preserve">Ziele der Wassergewöhnung </w:t>
          </w:r>
          <w:r w:rsidR="00186F15" w:rsidRPr="00110C53">
            <w:rPr>
              <w:rFonts w:ascii="Arial" w:hAnsi="Arial" w:cs="Arial"/>
              <w:sz w:val="28"/>
              <w:szCs w:val="28"/>
            </w:rPr>
            <w:ptab w:relativeTo="margin" w:alignment="right" w:leader="dot"/>
          </w:r>
          <w:r w:rsidRPr="00110C53">
            <w:rPr>
              <w:rFonts w:ascii="Arial" w:hAnsi="Arial" w:cs="Arial"/>
              <w:sz w:val="28"/>
              <w:szCs w:val="28"/>
            </w:rPr>
            <w:t>1</w:t>
          </w:r>
        </w:p>
        <w:p w14:paraId="097CC351" w14:textId="1E925A38" w:rsidR="00186F15" w:rsidRPr="00110C53" w:rsidRDefault="0015206F" w:rsidP="00D77649">
          <w:pPr>
            <w:pStyle w:val="Verzeichnis3"/>
            <w:numPr>
              <w:ilvl w:val="0"/>
              <w:numId w:val="38"/>
            </w:numPr>
            <w:rPr>
              <w:rFonts w:ascii="Arial" w:hAnsi="Arial" w:cs="Arial"/>
              <w:sz w:val="28"/>
              <w:szCs w:val="28"/>
            </w:rPr>
          </w:pPr>
          <w:r w:rsidRPr="00110C53">
            <w:rPr>
              <w:rFonts w:ascii="Arial" w:hAnsi="Arial" w:cs="Arial"/>
              <w:sz w:val="28"/>
              <w:szCs w:val="28"/>
            </w:rPr>
            <w:t>Ziele der Wasserbewältigung</w:t>
          </w:r>
          <w:r w:rsidR="00186F15" w:rsidRPr="00110C53">
            <w:rPr>
              <w:rFonts w:ascii="Arial" w:hAnsi="Arial" w:cs="Arial"/>
              <w:sz w:val="28"/>
              <w:szCs w:val="28"/>
            </w:rPr>
            <w:ptab w:relativeTo="margin" w:alignment="right" w:leader="dot"/>
          </w:r>
          <w:r w:rsidRPr="00110C53">
            <w:rPr>
              <w:rFonts w:ascii="Arial" w:hAnsi="Arial" w:cs="Arial"/>
              <w:sz w:val="28"/>
              <w:szCs w:val="28"/>
            </w:rPr>
            <w:t>2</w:t>
          </w:r>
        </w:p>
        <w:p w14:paraId="125DA537" w14:textId="2732952D" w:rsidR="00186F15" w:rsidRDefault="0015206F" w:rsidP="00D77649">
          <w:pPr>
            <w:pStyle w:val="Verzeichnis1"/>
            <w:numPr>
              <w:ilvl w:val="0"/>
              <w:numId w:val="38"/>
            </w:numPr>
            <w:rPr>
              <w:rFonts w:ascii="Arial" w:hAnsi="Arial" w:cs="Arial"/>
              <w:sz w:val="28"/>
              <w:szCs w:val="28"/>
            </w:rPr>
          </w:pPr>
          <w:r w:rsidRPr="00110C53">
            <w:rPr>
              <w:rFonts w:ascii="Arial" w:hAnsi="Arial" w:cs="Arial"/>
              <w:sz w:val="28"/>
              <w:szCs w:val="28"/>
            </w:rPr>
            <w:t>Baderegeln</w:t>
          </w:r>
          <w:r w:rsidR="00186F15" w:rsidRPr="00110C53">
            <w:rPr>
              <w:rFonts w:ascii="Arial" w:hAnsi="Arial" w:cs="Arial"/>
              <w:sz w:val="28"/>
              <w:szCs w:val="28"/>
            </w:rPr>
            <w:ptab w:relativeTo="margin" w:alignment="right" w:leader="dot"/>
          </w:r>
          <w:r w:rsidRPr="00110C53">
            <w:rPr>
              <w:rFonts w:ascii="Arial" w:hAnsi="Arial" w:cs="Arial"/>
              <w:sz w:val="28"/>
              <w:szCs w:val="28"/>
            </w:rPr>
            <w:t>2</w:t>
          </w:r>
          <w:r w:rsidR="00430E42">
            <w:rPr>
              <w:rFonts w:ascii="Arial" w:hAnsi="Arial" w:cs="Arial"/>
              <w:sz w:val="28"/>
              <w:szCs w:val="28"/>
            </w:rPr>
            <w:t>-4</w:t>
          </w:r>
        </w:p>
        <w:p w14:paraId="4E427404" w14:textId="20326C2B" w:rsidR="005E28D3" w:rsidRPr="005E28D3" w:rsidRDefault="00D77649" w:rsidP="005E28D3">
          <w:pPr>
            <w:pStyle w:val="Verzeichnis2"/>
            <w:ind w:left="0" w:firstLine="360"/>
            <w:rPr>
              <w:rFonts w:ascii="Arial" w:hAnsi="Arial" w:cs="Arial"/>
              <w:sz w:val="28"/>
              <w:szCs w:val="28"/>
            </w:rPr>
          </w:pPr>
          <w:r w:rsidRPr="00110C53">
            <w:rPr>
              <w:rFonts w:ascii="Arial" w:hAnsi="Arial" w:cs="Arial"/>
              <w:sz w:val="28"/>
              <w:szCs w:val="28"/>
            </w:rPr>
            <w:t xml:space="preserve">5. </w:t>
          </w:r>
          <w:r w:rsidR="0015206F" w:rsidRPr="00110C53">
            <w:rPr>
              <w:rFonts w:ascii="Arial" w:hAnsi="Arial" w:cs="Arial"/>
              <w:sz w:val="28"/>
              <w:szCs w:val="28"/>
            </w:rPr>
            <w:t>Organisation</w:t>
          </w:r>
          <w:r w:rsidR="00186F15" w:rsidRPr="00110C53">
            <w:rPr>
              <w:rFonts w:ascii="Arial" w:hAnsi="Arial" w:cs="Arial"/>
              <w:sz w:val="28"/>
              <w:szCs w:val="28"/>
            </w:rPr>
            <w:ptab w:relativeTo="margin" w:alignment="right" w:leader="dot"/>
          </w:r>
          <w:r w:rsidR="00430E42">
            <w:rPr>
              <w:rFonts w:ascii="Arial" w:hAnsi="Arial" w:cs="Arial"/>
              <w:sz w:val="28"/>
              <w:szCs w:val="28"/>
            </w:rPr>
            <w:t>4</w:t>
          </w:r>
          <w:r w:rsidR="00B56763">
            <w:rPr>
              <w:rFonts w:ascii="Arial" w:hAnsi="Arial" w:cs="Arial"/>
              <w:sz w:val="28"/>
              <w:szCs w:val="28"/>
            </w:rPr>
            <w:t>/5</w:t>
          </w:r>
        </w:p>
        <w:p w14:paraId="46437B44" w14:textId="3E8E5A35" w:rsidR="00D90C4C" w:rsidRDefault="00FB1CEE" w:rsidP="00D90C4C">
          <w:pPr>
            <w:pStyle w:val="Verzeichnis3"/>
            <w:ind w:left="446"/>
            <w:rPr>
              <w:rFonts w:ascii="Arial" w:hAnsi="Arial" w:cs="Arial"/>
              <w:sz w:val="28"/>
              <w:szCs w:val="28"/>
            </w:rPr>
          </w:pPr>
          <w:r w:rsidRPr="00110C53">
            <w:rPr>
              <w:rFonts w:ascii="Arial" w:hAnsi="Arial" w:cs="Arial"/>
              <w:sz w:val="28"/>
              <w:szCs w:val="28"/>
            </w:rPr>
            <w:t>5.1 Vorbereitungen</w:t>
          </w:r>
          <w:r w:rsidR="00186F15" w:rsidRPr="00110C53">
            <w:rPr>
              <w:rFonts w:ascii="Arial" w:hAnsi="Arial" w:cs="Arial"/>
              <w:sz w:val="28"/>
              <w:szCs w:val="28"/>
            </w:rPr>
            <w:ptab w:relativeTo="margin" w:alignment="right" w:leader="dot"/>
          </w:r>
          <w:r w:rsidR="00B56763">
            <w:rPr>
              <w:rFonts w:ascii="Arial" w:hAnsi="Arial" w:cs="Arial"/>
              <w:sz w:val="28"/>
              <w:szCs w:val="28"/>
            </w:rPr>
            <w:t>5</w:t>
          </w:r>
        </w:p>
        <w:p w14:paraId="043E4A74" w14:textId="0AE924E2" w:rsidR="00D90C4C" w:rsidRPr="00D90C4C" w:rsidRDefault="00D90C4C" w:rsidP="00D90C4C">
          <w:pPr>
            <w:ind w:firstLine="446"/>
            <w:rPr>
              <w:lang w:eastAsia="de-DE" w:bidi="ar-SA"/>
            </w:rPr>
          </w:pPr>
          <w:r w:rsidRPr="00110C53">
            <w:rPr>
              <w:rFonts w:ascii="Arial" w:hAnsi="Arial" w:cs="Arial"/>
              <w:sz w:val="28"/>
              <w:szCs w:val="28"/>
            </w:rPr>
            <w:t>5.</w:t>
          </w:r>
          <w:r>
            <w:rPr>
              <w:rFonts w:ascii="Arial" w:hAnsi="Arial" w:cs="Arial"/>
              <w:sz w:val="28"/>
              <w:szCs w:val="28"/>
            </w:rPr>
            <w:t>2</w:t>
          </w:r>
          <w:r w:rsidRPr="00110C53">
            <w:rPr>
              <w:rFonts w:ascii="Arial" w:hAnsi="Arial" w:cs="Arial"/>
              <w:sz w:val="28"/>
              <w:szCs w:val="28"/>
            </w:rPr>
            <w:t xml:space="preserve"> </w:t>
          </w:r>
          <w:r w:rsidR="008728CD">
            <w:rPr>
              <w:rFonts w:ascii="Arial" w:hAnsi="Arial" w:cs="Arial"/>
              <w:sz w:val="28"/>
              <w:szCs w:val="28"/>
            </w:rPr>
            <w:t>Aufsichtspflicht</w:t>
          </w:r>
          <w:r w:rsidRPr="00110C53">
            <w:rPr>
              <w:rFonts w:ascii="Arial" w:hAnsi="Arial" w:cs="Arial"/>
              <w:sz w:val="28"/>
              <w:szCs w:val="28"/>
            </w:rPr>
            <w:ptab w:relativeTo="margin" w:alignment="right" w:leader="dot"/>
          </w:r>
          <w:r>
            <w:rPr>
              <w:rFonts w:ascii="Arial" w:hAnsi="Arial" w:cs="Arial"/>
              <w:sz w:val="28"/>
              <w:szCs w:val="28"/>
            </w:rPr>
            <w:t>5</w:t>
          </w:r>
        </w:p>
        <w:p w14:paraId="597788BB" w14:textId="664EF898" w:rsidR="00FB1CEE" w:rsidRPr="00110C53" w:rsidRDefault="00FB1CEE" w:rsidP="00FB1CEE">
          <w:pPr>
            <w:ind w:firstLine="446"/>
            <w:rPr>
              <w:rFonts w:ascii="Arial" w:hAnsi="Arial" w:cs="Arial"/>
              <w:sz w:val="28"/>
              <w:szCs w:val="28"/>
            </w:rPr>
          </w:pPr>
          <w:r w:rsidRPr="00110C53">
            <w:rPr>
              <w:rFonts w:ascii="Arial" w:hAnsi="Arial" w:cs="Arial"/>
              <w:sz w:val="28"/>
              <w:szCs w:val="28"/>
              <w:lang w:eastAsia="de-DE" w:bidi="ar-SA"/>
            </w:rPr>
            <w:t>5.3 Ablauf</w:t>
          </w:r>
          <w:r w:rsidRPr="00110C53">
            <w:rPr>
              <w:rFonts w:ascii="Arial" w:hAnsi="Arial" w:cs="Arial"/>
              <w:sz w:val="28"/>
              <w:szCs w:val="28"/>
            </w:rPr>
            <w:ptab w:relativeTo="margin" w:alignment="right" w:leader="dot"/>
          </w:r>
          <w:r w:rsidR="00B56763">
            <w:rPr>
              <w:rFonts w:ascii="Arial" w:hAnsi="Arial" w:cs="Arial"/>
              <w:sz w:val="28"/>
              <w:szCs w:val="28"/>
            </w:rPr>
            <w:t>6/7</w:t>
          </w:r>
        </w:p>
        <w:p w14:paraId="178F0FB9" w14:textId="1670B408" w:rsidR="00466DAD" w:rsidRDefault="00466DAD" w:rsidP="00466DAD">
          <w:pPr>
            <w:ind w:firstLine="446"/>
            <w:rPr>
              <w:rFonts w:ascii="Arial" w:hAnsi="Arial" w:cs="Arial"/>
              <w:sz w:val="28"/>
              <w:szCs w:val="28"/>
            </w:rPr>
          </w:pPr>
          <w:r w:rsidRPr="00110C53">
            <w:rPr>
              <w:rFonts w:ascii="Arial" w:hAnsi="Arial" w:cs="Arial"/>
              <w:sz w:val="28"/>
              <w:szCs w:val="28"/>
              <w:lang w:eastAsia="de-DE" w:bidi="ar-SA"/>
            </w:rPr>
            <w:t>5.</w:t>
          </w:r>
          <w:r w:rsidR="00D77649" w:rsidRPr="00110C53">
            <w:rPr>
              <w:rFonts w:ascii="Arial" w:hAnsi="Arial" w:cs="Arial"/>
              <w:sz w:val="28"/>
              <w:szCs w:val="28"/>
              <w:lang w:eastAsia="de-DE" w:bidi="ar-SA"/>
            </w:rPr>
            <w:t>4 Packliste für den Inhalt der Badetasche</w:t>
          </w:r>
          <w:r w:rsidR="00D77649" w:rsidRPr="00110C53">
            <w:rPr>
              <w:rFonts w:ascii="Arial" w:hAnsi="Arial" w:cs="Arial"/>
              <w:sz w:val="28"/>
              <w:szCs w:val="28"/>
            </w:rPr>
            <w:t xml:space="preserve"> </w:t>
          </w:r>
          <w:r w:rsidRPr="00110C53">
            <w:rPr>
              <w:rFonts w:ascii="Arial" w:hAnsi="Arial" w:cs="Arial"/>
              <w:sz w:val="28"/>
              <w:szCs w:val="28"/>
            </w:rPr>
            <w:ptab w:relativeTo="margin" w:alignment="right" w:leader="dot"/>
          </w:r>
          <w:r w:rsidR="00A25DAE">
            <w:rPr>
              <w:rFonts w:ascii="Arial" w:hAnsi="Arial" w:cs="Arial"/>
              <w:sz w:val="28"/>
              <w:szCs w:val="28"/>
            </w:rPr>
            <w:t>7</w:t>
          </w:r>
        </w:p>
        <w:p w14:paraId="7F848116" w14:textId="2EFE57CE" w:rsidR="002D27AA" w:rsidRPr="00110C53" w:rsidRDefault="00826949" w:rsidP="00B60098">
          <w:pPr>
            <w:pStyle w:val="Verzeichnis2"/>
            <w:ind w:left="0" w:firstLine="360"/>
            <w:rPr>
              <w:rFonts w:ascii="Arial" w:hAnsi="Arial" w:cs="Arial"/>
              <w:sz w:val="28"/>
              <w:szCs w:val="28"/>
            </w:rPr>
          </w:pPr>
          <w:r>
            <w:rPr>
              <w:rFonts w:ascii="Arial" w:hAnsi="Arial" w:cs="Arial"/>
              <w:sz w:val="28"/>
              <w:szCs w:val="28"/>
            </w:rPr>
            <w:t>6</w:t>
          </w:r>
          <w:r w:rsidRPr="00110C53">
            <w:rPr>
              <w:rFonts w:ascii="Arial" w:hAnsi="Arial" w:cs="Arial"/>
              <w:sz w:val="28"/>
              <w:szCs w:val="28"/>
            </w:rPr>
            <w:t xml:space="preserve">. </w:t>
          </w:r>
          <w:r>
            <w:rPr>
              <w:rFonts w:ascii="Arial" w:hAnsi="Arial" w:cs="Arial"/>
              <w:sz w:val="28"/>
              <w:szCs w:val="28"/>
            </w:rPr>
            <w:t>Schlussbestimmu</w:t>
          </w:r>
          <w:r w:rsidRPr="00110C53">
            <w:rPr>
              <w:rFonts w:ascii="Arial" w:hAnsi="Arial" w:cs="Arial"/>
              <w:sz w:val="28"/>
              <w:szCs w:val="28"/>
            </w:rPr>
            <w:t>n</w:t>
          </w:r>
          <w:r>
            <w:rPr>
              <w:rFonts w:ascii="Arial" w:hAnsi="Arial" w:cs="Arial"/>
              <w:sz w:val="28"/>
              <w:szCs w:val="28"/>
            </w:rPr>
            <w:t>g</w:t>
          </w:r>
          <w:r w:rsidRPr="00110C53">
            <w:rPr>
              <w:rFonts w:ascii="Arial" w:hAnsi="Arial" w:cs="Arial"/>
              <w:sz w:val="28"/>
              <w:szCs w:val="28"/>
            </w:rPr>
            <w:ptab w:relativeTo="margin" w:alignment="right" w:leader="dot"/>
          </w:r>
          <w:r w:rsidR="00A25DAE">
            <w:rPr>
              <w:rFonts w:ascii="Arial" w:hAnsi="Arial" w:cs="Arial"/>
              <w:sz w:val="28"/>
              <w:szCs w:val="28"/>
            </w:rPr>
            <w:t>8</w:t>
          </w:r>
        </w:p>
        <w:p w14:paraId="3536A6EE" w14:textId="6B550352" w:rsidR="00186F15" w:rsidRPr="00FB1CEE" w:rsidRDefault="00A146C2" w:rsidP="00FB1CEE">
          <w:pPr>
            <w:ind w:firstLine="446"/>
            <w:rPr>
              <w:lang w:eastAsia="de-DE" w:bidi="ar-SA"/>
            </w:rPr>
          </w:pPr>
        </w:p>
      </w:sdtContent>
    </w:sdt>
    <w:p w14:paraId="016A7F1C" w14:textId="77777777" w:rsidR="001A5DAB" w:rsidRPr="00186F15" w:rsidRDefault="001A5DAB" w:rsidP="00491A8F">
      <w:pPr>
        <w:spacing w:line="360" w:lineRule="auto"/>
        <w:jc w:val="both"/>
        <w:rPr>
          <w:rFonts w:ascii="Arial" w:hAnsi="Arial" w:cs="Arial"/>
          <w:sz w:val="28"/>
          <w:szCs w:val="28"/>
        </w:rPr>
      </w:pPr>
    </w:p>
    <w:p w14:paraId="6CCD7AD3" w14:textId="00D21F42" w:rsidR="001A5DAB" w:rsidRPr="00186F15" w:rsidRDefault="001A5DAB">
      <w:pPr>
        <w:rPr>
          <w:rFonts w:ascii="Arial" w:hAnsi="Arial" w:cs="Arial"/>
          <w:sz w:val="28"/>
          <w:szCs w:val="28"/>
        </w:rPr>
      </w:pPr>
    </w:p>
    <w:p w14:paraId="4B2CC06F" w14:textId="6D9AF59D" w:rsidR="002F5519" w:rsidRPr="00186F15" w:rsidRDefault="00A21FE4" w:rsidP="00491A8F">
      <w:pPr>
        <w:spacing w:line="360" w:lineRule="auto"/>
        <w:jc w:val="both"/>
        <w:rPr>
          <w:rFonts w:ascii="Arial" w:hAnsi="Arial" w:cs="Arial"/>
          <w:sz w:val="28"/>
          <w:szCs w:val="28"/>
        </w:rPr>
      </w:pPr>
      <w:r w:rsidRPr="00186F15">
        <w:rPr>
          <w:rFonts w:ascii="Arial" w:hAnsi="Arial" w:cs="Arial"/>
          <w:sz w:val="28"/>
          <w:szCs w:val="28"/>
        </w:rPr>
        <w:t>1</w:t>
      </w:r>
      <w:r w:rsidR="003F3DF5" w:rsidRPr="00186F15">
        <w:rPr>
          <w:rFonts w:ascii="Arial" w:hAnsi="Arial" w:cs="Arial"/>
          <w:sz w:val="28"/>
          <w:szCs w:val="28"/>
        </w:rPr>
        <w:t>.</w:t>
      </w:r>
      <w:r w:rsidRPr="00186F15">
        <w:rPr>
          <w:rFonts w:ascii="Arial" w:hAnsi="Arial" w:cs="Arial"/>
          <w:sz w:val="28"/>
          <w:szCs w:val="28"/>
        </w:rPr>
        <w:t xml:space="preserve"> </w:t>
      </w:r>
      <w:r w:rsidR="00993A4A" w:rsidRPr="00186F15">
        <w:rPr>
          <w:rFonts w:ascii="Arial" w:hAnsi="Arial" w:cs="Arial"/>
          <w:sz w:val="28"/>
          <w:szCs w:val="28"/>
        </w:rPr>
        <w:t>Einleitung</w:t>
      </w:r>
    </w:p>
    <w:p w14:paraId="0FE10D90" w14:textId="42B19D91" w:rsidR="00993A4A" w:rsidRPr="00186F15" w:rsidRDefault="0017309E" w:rsidP="00491A8F">
      <w:pPr>
        <w:spacing w:line="360" w:lineRule="auto"/>
        <w:jc w:val="both"/>
        <w:rPr>
          <w:rFonts w:ascii="Arial" w:hAnsi="Arial" w:cs="Arial"/>
          <w:sz w:val="24"/>
          <w:szCs w:val="24"/>
        </w:rPr>
      </w:pPr>
      <w:r w:rsidRPr="00186F15">
        <w:rPr>
          <w:rFonts w:ascii="Arial" w:hAnsi="Arial" w:cs="Arial"/>
          <w:sz w:val="24"/>
          <w:szCs w:val="24"/>
        </w:rPr>
        <w:t>D</w:t>
      </w:r>
      <w:r w:rsidR="00D44E94" w:rsidRPr="00186F15">
        <w:rPr>
          <w:rFonts w:ascii="Arial" w:hAnsi="Arial" w:cs="Arial"/>
          <w:sz w:val="24"/>
          <w:szCs w:val="24"/>
        </w:rPr>
        <w:t>ie Kindertagestätte</w:t>
      </w:r>
      <w:r w:rsidR="00993A4A" w:rsidRPr="00186F15">
        <w:rPr>
          <w:rFonts w:ascii="Arial" w:hAnsi="Arial" w:cs="Arial"/>
          <w:sz w:val="24"/>
          <w:szCs w:val="24"/>
        </w:rPr>
        <w:t xml:space="preserve"> St. Dionysius liegt direkt neben dem Hallenbad </w:t>
      </w:r>
      <w:r w:rsidR="003C2C66" w:rsidRPr="00186F15">
        <w:rPr>
          <w:rFonts w:ascii="Arial" w:hAnsi="Arial" w:cs="Arial"/>
          <w:sz w:val="24"/>
          <w:szCs w:val="24"/>
        </w:rPr>
        <w:t>der Gemeinde</w:t>
      </w:r>
      <w:r w:rsidR="00993A4A" w:rsidRPr="00186F15">
        <w:rPr>
          <w:rFonts w:ascii="Arial" w:hAnsi="Arial" w:cs="Arial"/>
          <w:sz w:val="24"/>
          <w:szCs w:val="24"/>
        </w:rPr>
        <w:t xml:space="preserve"> Recke. </w:t>
      </w:r>
      <w:r w:rsidR="001007AA" w:rsidRPr="00186F15">
        <w:rPr>
          <w:rFonts w:ascii="Arial" w:hAnsi="Arial" w:cs="Arial"/>
          <w:sz w:val="24"/>
          <w:szCs w:val="24"/>
        </w:rPr>
        <w:t>Dies</w:t>
      </w:r>
      <w:r w:rsidR="007D35DC" w:rsidRPr="00186F15">
        <w:rPr>
          <w:rFonts w:ascii="Arial" w:hAnsi="Arial" w:cs="Arial"/>
          <w:sz w:val="24"/>
          <w:szCs w:val="24"/>
        </w:rPr>
        <w:t xml:space="preserve"> möchten</w:t>
      </w:r>
      <w:r w:rsidR="006E513A" w:rsidRPr="00186F15">
        <w:rPr>
          <w:rFonts w:ascii="Arial" w:hAnsi="Arial" w:cs="Arial"/>
          <w:sz w:val="24"/>
          <w:szCs w:val="24"/>
        </w:rPr>
        <w:t xml:space="preserve"> </w:t>
      </w:r>
      <w:r w:rsidR="008551B7" w:rsidRPr="00186F15">
        <w:rPr>
          <w:rFonts w:ascii="Arial" w:hAnsi="Arial" w:cs="Arial"/>
          <w:sz w:val="24"/>
          <w:szCs w:val="24"/>
        </w:rPr>
        <w:t>wir für</w:t>
      </w:r>
      <w:r w:rsidR="00A21FE4" w:rsidRPr="00186F15">
        <w:rPr>
          <w:rFonts w:ascii="Arial" w:hAnsi="Arial" w:cs="Arial"/>
          <w:sz w:val="24"/>
          <w:szCs w:val="24"/>
        </w:rPr>
        <w:t xml:space="preserve"> alle </w:t>
      </w:r>
      <w:r w:rsidR="00D55633" w:rsidRPr="00186F15">
        <w:rPr>
          <w:rFonts w:ascii="Arial" w:hAnsi="Arial" w:cs="Arial"/>
          <w:sz w:val="24"/>
          <w:szCs w:val="24"/>
        </w:rPr>
        <w:t>Kinder,</w:t>
      </w:r>
      <w:r w:rsidR="00A21FE4" w:rsidRPr="00186F15">
        <w:rPr>
          <w:rFonts w:ascii="Arial" w:hAnsi="Arial" w:cs="Arial"/>
          <w:sz w:val="24"/>
          <w:szCs w:val="24"/>
        </w:rPr>
        <w:t xml:space="preserve"> die das letzte Jahr d</w:t>
      </w:r>
      <w:r w:rsidR="00E055B4" w:rsidRPr="00186F15">
        <w:rPr>
          <w:rFonts w:ascii="Arial" w:hAnsi="Arial" w:cs="Arial"/>
          <w:sz w:val="24"/>
          <w:szCs w:val="24"/>
        </w:rPr>
        <w:t>ie</w:t>
      </w:r>
      <w:r w:rsidR="00A21FE4" w:rsidRPr="00186F15">
        <w:rPr>
          <w:rFonts w:ascii="Arial" w:hAnsi="Arial" w:cs="Arial"/>
          <w:sz w:val="24"/>
          <w:szCs w:val="24"/>
        </w:rPr>
        <w:t xml:space="preserve"> Ki</w:t>
      </w:r>
      <w:r w:rsidR="00D44E94" w:rsidRPr="00186F15">
        <w:rPr>
          <w:rFonts w:ascii="Arial" w:hAnsi="Arial" w:cs="Arial"/>
          <w:sz w:val="24"/>
          <w:szCs w:val="24"/>
        </w:rPr>
        <w:t>t</w:t>
      </w:r>
      <w:r w:rsidR="00D42623" w:rsidRPr="00186F15">
        <w:rPr>
          <w:rFonts w:ascii="Arial" w:hAnsi="Arial" w:cs="Arial"/>
          <w:sz w:val="24"/>
          <w:szCs w:val="24"/>
        </w:rPr>
        <w:t xml:space="preserve">a </w:t>
      </w:r>
      <w:r w:rsidR="00A21FE4" w:rsidRPr="00186F15">
        <w:rPr>
          <w:rFonts w:ascii="Arial" w:hAnsi="Arial" w:cs="Arial"/>
          <w:sz w:val="24"/>
          <w:szCs w:val="24"/>
        </w:rPr>
        <w:t>besuchen</w:t>
      </w:r>
      <w:r w:rsidR="00D42623" w:rsidRPr="00186F15">
        <w:rPr>
          <w:rFonts w:ascii="Arial" w:hAnsi="Arial" w:cs="Arial"/>
          <w:sz w:val="24"/>
          <w:szCs w:val="24"/>
        </w:rPr>
        <w:t>,</w:t>
      </w:r>
      <w:r w:rsidR="001277CD" w:rsidRPr="00186F15">
        <w:rPr>
          <w:rFonts w:ascii="Arial" w:hAnsi="Arial" w:cs="Arial"/>
          <w:sz w:val="24"/>
          <w:szCs w:val="24"/>
        </w:rPr>
        <w:t xml:space="preserve"> </w:t>
      </w:r>
      <w:r w:rsidR="00016D18" w:rsidRPr="00186F15">
        <w:rPr>
          <w:rFonts w:ascii="Arial" w:hAnsi="Arial" w:cs="Arial"/>
          <w:sz w:val="24"/>
          <w:szCs w:val="24"/>
        </w:rPr>
        <w:t xml:space="preserve">als Vorbereitung auf </w:t>
      </w:r>
      <w:r w:rsidR="00D23142" w:rsidRPr="00186F15">
        <w:rPr>
          <w:rFonts w:ascii="Arial" w:hAnsi="Arial" w:cs="Arial"/>
          <w:sz w:val="24"/>
          <w:szCs w:val="24"/>
        </w:rPr>
        <w:t xml:space="preserve">das Schwimmen </w:t>
      </w:r>
      <w:r w:rsidR="001277CD" w:rsidRPr="00186F15">
        <w:rPr>
          <w:rFonts w:ascii="Arial" w:hAnsi="Arial" w:cs="Arial"/>
          <w:sz w:val="24"/>
          <w:szCs w:val="24"/>
        </w:rPr>
        <w:t>nutzen</w:t>
      </w:r>
      <w:r w:rsidR="00993A4A" w:rsidRPr="00186F15">
        <w:rPr>
          <w:rFonts w:ascii="Arial" w:hAnsi="Arial" w:cs="Arial"/>
          <w:sz w:val="24"/>
          <w:szCs w:val="24"/>
        </w:rPr>
        <w:t>.</w:t>
      </w:r>
      <w:r w:rsidR="002E4792" w:rsidRPr="00186F15">
        <w:rPr>
          <w:rFonts w:ascii="Arial" w:hAnsi="Arial" w:cs="Arial"/>
          <w:sz w:val="24"/>
          <w:szCs w:val="24"/>
        </w:rPr>
        <w:t xml:space="preserve"> Wassergewöhnung und Wasserbewälti</w:t>
      </w:r>
      <w:r w:rsidR="00D13755" w:rsidRPr="00186F15">
        <w:rPr>
          <w:rFonts w:ascii="Arial" w:hAnsi="Arial" w:cs="Arial"/>
          <w:sz w:val="24"/>
          <w:szCs w:val="24"/>
        </w:rPr>
        <w:t>gung sind Voraussetzungen für das Erlernen des Schwimmens</w:t>
      </w:r>
      <w:r w:rsidR="005D156B" w:rsidRPr="00186F15">
        <w:rPr>
          <w:rFonts w:ascii="Arial" w:hAnsi="Arial" w:cs="Arial"/>
          <w:sz w:val="24"/>
          <w:szCs w:val="24"/>
        </w:rPr>
        <w:t>, sprich d</w:t>
      </w:r>
      <w:r w:rsidR="00836269" w:rsidRPr="00186F15">
        <w:rPr>
          <w:rFonts w:ascii="Arial" w:hAnsi="Arial" w:cs="Arial"/>
          <w:sz w:val="24"/>
          <w:szCs w:val="24"/>
        </w:rPr>
        <w:t>as</w:t>
      </w:r>
      <w:r w:rsidR="001277CD" w:rsidRPr="00186F15">
        <w:rPr>
          <w:rFonts w:ascii="Arial" w:hAnsi="Arial" w:cs="Arial"/>
          <w:sz w:val="24"/>
          <w:szCs w:val="24"/>
        </w:rPr>
        <w:t xml:space="preserve"> Erlangen</w:t>
      </w:r>
      <w:r w:rsidR="00836269" w:rsidRPr="00186F15">
        <w:rPr>
          <w:rFonts w:ascii="Arial" w:hAnsi="Arial" w:cs="Arial"/>
          <w:sz w:val="24"/>
          <w:szCs w:val="24"/>
        </w:rPr>
        <w:t xml:space="preserve"> der</w:t>
      </w:r>
      <w:r w:rsidR="005D156B" w:rsidRPr="00186F15">
        <w:rPr>
          <w:rFonts w:ascii="Arial" w:hAnsi="Arial" w:cs="Arial"/>
          <w:sz w:val="24"/>
          <w:szCs w:val="24"/>
        </w:rPr>
        <w:t xml:space="preserve"> Wassersicherheit.</w:t>
      </w:r>
      <w:r w:rsidR="00993A4A" w:rsidRPr="00186F15">
        <w:rPr>
          <w:rFonts w:ascii="Arial" w:hAnsi="Arial" w:cs="Arial"/>
          <w:sz w:val="24"/>
          <w:szCs w:val="24"/>
        </w:rPr>
        <w:t xml:space="preserve"> Wasser ist ein ansprechendes Element für Kinder, welches </w:t>
      </w:r>
      <w:r w:rsidR="002F5519" w:rsidRPr="00186F15">
        <w:rPr>
          <w:rFonts w:ascii="Arial" w:hAnsi="Arial" w:cs="Arial"/>
          <w:sz w:val="24"/>
          <w:szCs w:val="24"/>
        </w:rPr>
        <w:t xml:space="preserve">ihnen </w:t>
      </w:r>
      <w:r w:rsidR="00993A4A" w:rsidRPr="00186F15">
        <w:rPr>
          <w:rFonts w:ascii="Arial" w:hAnsi="Arial" w:cs="Arial"/>
          <w:sz w:val="24"/>
          <w:szCs w:val="24"/>
        </w:rPr>
        <w:t>ganzheitliche Erfahrungen ermö</w:t>
      </w:r>
      <w:r w:rsidR="00FA3790" w:rsidRPr="00186F15">
        <w:rPr>
          <w:rFonts w:ascii="Arial" w:hAnsi="Arial" w:cs="Arial"/>
          <w:sz w:val="24"/>
          <w:szCs w:val="24"/>
        </w:rPr>
        <w:t>gl</w:t>
      </w:r>
      <w:r w:rsidR="00993A4A" w:rsidRPr="00186F15">
        <w:rPr>
          <w:rFonts w:ascii="Arial" w:hAnsi="Arial" w:cs="Arial"/>
          <w:sz w:val="24"/>
          <w:szCs w:val="24"/>
        </w:rPr>
        <w:t>icht</w:t>
      </w:r>
      <w:r w:rsidR="00C1762F" w:rsidRPr="00186F15">
        <w:rPr>
          <w:rFonts w:ascii="Arial" w:hAnsi="Arial" w:cs="Arial"/>
          <w:sz w:val="24"/>
          <w:szCs w:val="24"/>
        </w:rPr>
        <w:t xml:space="preserve"> und</w:t>
      </w:r>
      <w:r w:rsidR="00FA3790" w:rsidRPr="00186F15">
        <w:rPr>
          <w:rFonts w:ascii="Arial" w:hAnsi="Arial" w:cs="Arial"/>
          <w:sz w:val="24"/>
          <w:szCs w:val="24"/>
        </w:rPr>
        <w:t xml:space="preserve"> zur positiven Entwicklung der </w:t>
      </w:r>
      <w:r w:rsidRPr="00186F15">
        <w:rPr>
          <w:rFonts w:ascii="Arial" w:hAnsi="Arial" w:cs="Arial"/>
          <w:sz w:val="24"/>
          <w:szCs w:val="24"/>
        </w:rPr>
        <w:t>Motorik</w:t>
      </w:r>
      <w:r w:rsidR="00FA3790" w:rsidRPr="00186F15">
        <w:rPr>
          <w:rFonts w:ascii="Arial" w:hAnsi="Arial" w:cs="Arial"/>
          <w:sz w:val="24"/>
          <w:szCs w:val="24"/>
        </w:rPr>
        <w:t xml:space="preserve"> bei</w:t>
      </w:r>
      <w:r w:rsidR="00573FA0" w:rsidRPr="00186F15">
        <w:rPr>
          <w:rFonts w:ascii="Arial" w:hAnsi="Arial" w:cs="Arial"/>
          <w:sz w:val="24"/>
          <w:szCs w:val="24"/>
        </w:rPr>
        <w:t>trägt.</w:t>
      </w:r>
      <w:r w:rsidR="00A21FE4" w:rsidRPr="00186F15">
        <w:rPr>
          <w:rFonts w:ascii="Arial" w:hAnsi="Arial" w:cs="Arial"/>
          <w:sz w:val="24"/>
          <w:szCs w:val="24"/>
        </w:rPr>
        <w:t xml:space="preserve"> </w:t>
      </w:r>
      <w:r w:rsidR="003C2C66" w:rsidRPr="00186F15">
        <w:rPr>
          <w:rFonts w:ascii="Arial" w:hAnsi="Arial" w:cs="Arial"/>
          <w:sz w:val="24"/>
          <w:szCs w:val="24"/>
        </w:rPr>
        <w:t xml:space="preserve">Um die Kinder bei dem Angebot der Wassergewöhnung </w:t>
      </w:r>
      <w:r w:rsidR="006A62A0" w:rsidRPr="00186F15">
        <w:rPr>
          <w:rFonts w:ascii="Arial" w:hAnsi="Arial" w:cs="Arial"/>
          <w:sz w:val="24"/>
          <w:szCs w:val="24"/>
        </w:rPr>
        <w:t xml:space="preserve">und Wasserbewältigung </w:t>
      </w:r>
      <w:r w:rsidR="003C2C66" w:rsidRPr="00186F15">
        <w:rPr>
          <w:rFonts w:ascii="Arial" w:hAnsi="Arial" w:cs="Arial"/>
          <w:sz w:val="24"/>
          <w:szCs w:val="24"/>
        </w:rPr>
        <w:t>optimal zu begleiten und zu unterstützen, ist eine</w:t>
      </w:r>
      <w:r w:rsidR="00FA3790" w:rsidRPr="00186F15">
        <w:rPr>
          <w:rFonts w:ascii="Arial" w:hAnsi="Arial" w:cs="Arial"/>
          <w:sz w:val="24"/>
          <w:szCs w:val="24"/>
        </w:rPr>
        <w:t xml:space="preserve"> verantwortungsvolle Planung der Hallenbad</w:t>
      </w:r>
      <w:r w:rsidR="002F5519" w:rsidRPr="00186F15">
        <w:rPr>
          <w:rFonts w:ascii="Arial" w:hAnsi="Arial" w:cs="Arial"/>
          <w:sz w:val="24"/>
          <w:szCs w:val="24"/>
        </w:rPr>
        <w:t>b</w:t>
      </w:r>
      <w:r w:rsidR="00FA3790" w:rsidRPr="00186F15">
        <w:rPr>
          <w:rFonts w:ascii="Arial" w:hAnsi="Arial" w:cs="Arial"/>
          <w:sz w:val="24"/>
          <w:szCs w:val="24"/>
        </w:rPr>
        <w:t>enutzung</w:t>
      </w:r>
      <w:r w:rsidR="00E04DC1" w:rsidRPr="00186F15">
        <w:rPr>
          <w:rFonts w:ascii="Arial" w:hAnsi="Arial" w:cs="Arial"/>
          <w:sz w:val="24"/>
          <w:szCs w:val="24"/>
        </w:rPr>
        <w:t xml:space="preserve"> unabdingbar. Außerdem sind die</w:t>
      </w:r>
      <w:r w:rsidR="00FA3790" w:rsidRPr="00186F15">
        <w:rPr>
          <w:rFonts w:ascii="Arial" w:hAnsi="Arial" w:cs="Arial"/>
          <w:sz w:val="24"/>
          <w:szCs w:val="24"/>
        </w:rPr>
        <w:t xml:space="preserve"> Kompetenzen bei der Beaufsichtigung und Rettung von Kindern</w:t>
      </w:r>
      <w:r w:rsidR="003C2C66" w:rsidRPr="00186F15">
        <w:rPr>
          <w:rFonts w:ascii="Arial" w:hAnsi="Arial" w:cs="Arial"/>
          <w:sz w:val="24"/>
          <w:szCs w:val="24"/>
        </w:rPr>
        <w:t xml:space="preserve"> </w:t>
      </w:r>
      <w:r w:rsidR="001B0B4E" w:rsidRPr="00186F15">
        <w:rPr>
          <w:rFonts w:ascii="Arial" w:hAnsi="Arial" w:cs="Arial"/>
          <w:sz w:val="24"/>
          <w:szCs w:val="24"/>
        </w:rPr>
        <w:t>zu berücksichtigen</w:t>
      </w:r>
      <w:r w:rsidR="002F5519" w:rsidRPr="00186F15">
        <w:rPr>
          <w:rFonts w:ascii="Arial" w:hAnsi="Arial" w:cs="Arial"/>
          <w:sz w:val="24"/>
          <w:szCs w:val="24"/>
        </w:rPr>
        <w:t>.</w:t>
      </w:r>
    </w:p>
    <w:p w14:paraId="3E75F95E" w14:textId="38939A32" w:rsidR="002F5519" w:rsidRPr="00186F15" w:rsidRDefault="002F5519" w:rsidP="00491A8F">
      <w:pPr>
        <w:spacing w:line="360" w:lineRule="auto"/>
        <w:jc w:val="both"/>
        <w:rPr>
          <w:rFonts w:ascii="Arial" w:hAnsi="Arial" w:cs="Arial"/>
          <w:sz w:val="24"/>
          <w:szCs w:val="24"/>
        </w:rPr>
      </w:pPr>
    </w:p>
    <w:p w14:paraId="232DD7EB" w14:textId="77777777" w:rsidR="00491A8F" w:rsidRPr="00186F15" w:rsidRDefault="00491A8F" w:rsidP="00491A8F">
      <w:pPr>
        <w:spacing w:line="360" w:lineRule="auto"/>
        <w:jc w:val="both"/>
        <w:rPr>
          <w:rFonts w:ascii="Arial" w:hAnsi="Arial" w:cs="Arial"/>
          <w:sz w:val="24"/>
          <w:szCs w:val="24"/>
        </w:rPr>
      </w:pPr>
    </w:p>
    <w:p w14:paraId="1252C85B" w14:textId="69167DD4" w:rsidR="002F5519" w:rsidRPr="00186F15" w:rsidRDefault="00A21FE4" w:rsidP="00491A8F">
      <w:pPr>
        <w:spacing w:line="360" w:lineRule="auto"/>
        <w:jc w:val="both"/>
        <w:rPr>
          <w:rFonts w:ascii="Arial" w:hAnsi="Arial" w:cs="Arial"/>
          <w:sz w:val="28"/>
          <w:szCs w:val="28"/>
        </w:rPr>
      </w:pPr>
      <w:r w:rsidRPr="00186F15">
        <w:rPr>
          <w:rFonts w:ascii="Arial" w:hAnsi="Arial" w:cs="Arial"/>
          <w:sz w:val="28"/>
          <w:szCs w:val="28"/>
        </w:rPr>
        <w:t>2</w:t>
      </w:r>
      <w:r w:rsidR="003F3DF5" w:rsidRPr="00186F15">
        <w:rPr>
          <w:rFonts w:ascii="Arial" w:hAnsi="Arial" w:cs="Arial"/>
          <w:sz w:val="28"/>
          <w:szCs w:val="28"/>
        </w:rPr>
        <w:t>.</w:t>
      </w:r>
      <w:r w:rsidRPr="00186F15">
        <w:rPr>
          <w:rFonts w:ascii="Arial" w:hAnsi="Arial" w:cs="Arial"/>
          <w:sz w:val="28"/>
          <w:szCs w:val="28"/>
        </w:rPr>
        <w:t xml:space="preserve"> </w:t>
      </w:r>
      <w:r w:rsidR="002F5519" w:rsidRPr="00186F15">
        <w:rPr>
          <w:rFonts w:ascii="Arial" w:hAnsi="Arial" w:cs="Arial"/>
          <w:sz w:val="28"/>
          <w:szCs w:val="28"/>
        </w:rPr>
        <w:t>Ziele de</w:t>
      </w:r>
      <w:r w:rsidR="003C2C66" w:rsidRPr="00186F15">
        <w:rPr>
          <w:rFonts w:ascii="Arial" w:hAnsi="Arial" w:cs="Arial"/>
          <w:sz w:val="28"/>
          <w:szCs w:val="28"/>
        </w:rPr>
        <w:t>r</w:t>
      </w:r>
      <w:r w:rsidR="002F5519" w:rsidRPr="00186F15">
        <w:rPr>
          <w:rFonts w:ascii="Arial" w:hAnsi="Arial" w:cs="Arial"/>
          <w:sz w:val="28"/>
          <w:szCs w:val="28"/>
        </w:rPr>
        <w:t xml:space="preserve"> Wassergewöhnung</w:t>
      </w:r>
    </w:p>
    <w:p w14:paraId="60A48705" w14:textId="166D53C5" w:rsidR="004331FE" w:rsidRPr="00186F15" w:rsidRDefault="003C2C66" w:rsidP="00491A8F">
      <w:pPr>
        <w:spacing w:line="360" w:lineRule="auto"/>
        <w:jc w:val="both"/>
        <w:rPr>
          <w:rFonts w:ascii="Arial" w:hAnsi="Arial" w:cs="Arial"/>
          <w:sz w:val="24"/>
          <w:szCs w:val="24"/>
        </w:rPr>
      </w:pPr>
      <w:r w:rsidRPr="00186F15">
        <w:rPr>
          <w:rFonts w:ascii="Arial" w:hAnsi="Arial" w:cs="Arial"/>
          <w:sz w:val="24"/>
          <w:szCs w:val="24"/>
        </w:rPr>
        <w:t xml:space="preserve">Im Nachfolgenden werden die Ziele der Wassergewöhnung beschrieben. </w:t>
      </w:r>
      <w:r w:rsidR="00DA1D16">
        <w:rPr>
          <w:rFonts w:ascii="Arial" w:hAnsi="Arial" w:cs="Arial"/>
          <w:sz w:val="24"/>
          <w:szCs w:val="24"/>
        </w:rPr>
        <w:t xml:space="preserve">Grundsätzlich arbeiten wir </w:t>
      </w:r>
      <w:r w:rsidR="00906295">
        <w:rPr>
          <w:rFonts w:ascii="Arial" w:hAnsi="Arial" w:cs="Arial"/>
          <w:sz w:val="24"/>
          <w:szCs w:val="24"/>
        </w:rPr>
        <w:t xml:space="preserve">jederzeit </w:t>
      </w:r>
      <w:r w:rsidR="0064039C">
        <w:rPr>
          <w:rFonts w:ascii="Arial" w:hAnsi="Arial" w:cs="Arial"/>
          <w:sz w:val="24"/>
          <w:szCs w:val="24"/>
        </w:rPr>
        <w:t xml:space="preserve">mit den Kindern </w:t>
      </w:r>
      <w:r w:rsidR="001A5742">
        <w:rPr>
          <w:rFonts w:ascii="Arial" w:hAnsi="Arial" w:cs="Arial"/>
          <w:sz w:val="24"/>
          <w:szCs w:val="24"/>
        </w:rPr>
        <w:t>an</w:t>
      </w:r>
      <w:r w:rsidR="006A3C31">
        <w:rPr>
          <w:rFonts w:ascii="Arial" w:hAnsi="Arial" w:cs="Arial"/>
          <w:sz w:val="24"/>
          <w:szCs w:val="24"/>
        </w:rPr>
        <w:t xml:space="preserve"> </w:t>
      </w:r>
      <w:r w:rsidR="004331FE" w:rsidRPr="00186F15">
        <w:rPr>
          <w:rFonts w:ascii="Arial" w:hAnsi="Arial" w:cs="Arial"/>
          <w:sz w:val="24"/>
          <w:szCs w:val="24"/>
        </w:rPr>
        <w:t>Freude an Bewegung</w:t>
      </w:r>
      <w:r w:rsidR="00BC2BE0" w:rsidRPr="00186F15">
        <w:rPr>
          <w:rFonts w:ascii="Arial" w:hAnsi="Arial" w:cs="Arial"/>
          <w:sz w:val="24"/>
          <w:szCs w:val="24"/>
        </w:rPr>
        <w:t>,</w:t>
      </w:r>
      <w:r w:rsidR="004331FE" w:rsidRPr="00186F15">
        <w:rPr>
          <w:rFonts w:ascii="Arial" w:hAnsi="Arial" w:cs="Arial"/>
          <w:sz w:val="24"/>
          <w:szCs w:val="24"/>
        </w:rPr>
        <w:t xml:space="preserve"> Spaß in der Gemeinschaft</w:t>
      </w:r>
      <w:r w:rsidR="00BC2BE0" w:rsidRPr="00186F15">
        <w:rPr>
          <w:rFonts w:ascii="Arial" w:hAnsi="Arial" w:cs="Arial"/>
          <w:sz w:val="24"/>
          <w:szCs w:val="24"/>
        </w:rPr>
        <w:t xml:space="preserve"> und</w:t>
      </w:r>
      <w:r w:rsidR="004331FE" w:rsidRPr="00186F15">
        <w:rPr>
          <w:rFonts w:ascii="Arial" w:hAnsi="Arial" w:cs="Arial"/>
          <w:sz w:val="24"/>
          <w:szCs w:val="24"/>
        </w:rPr>
        <w:t xml:space="preserve"> d</w:t>
      </w:r>
      <w:r w:rsidR="00746B68" w:rsidRPr="00186F15">
        <w:rPr>
          <w:rFonts w:ascii="Arial" w:hAnsi="Arial" w:cs="Arial"/>
          <w:sz w:val="24"/>
          <w:szCs w:val="24"/>
        </w:rPr>
        <w:t>a</w:t>
      </w:r>
      <w:r w:rsidR="004331FE" w:rsidRPr="00186F15">
        <w:rPr>
          <w:rFonts w:ascii="Arial" w:hAnsi="Arial" w:cs="Arial"/>
          <w:sz w:val="24"/>
          <w:szCs w:val="24"/>
        </w:rPr>
        <w:t>s Erproben der eigenen</w:t>
      </w:r>
      <w:r w:rsidR="0017309E" w:rsidRPr="00186F15">
        <w:rPr>
          <w:rFonts w:ascii="Arial" w:hAnsi="Arial" w:cs="Arial"/>
          <w:sz w:val="24"/>
          <w:szCs w:val="24"/>
        </w:rPr>
        <w:t xml:space="preserve"> Stärken und</w:t>
      </w:r>
      <w:r w:rsidR="004331FE" w:rsidRPr="00186F15">
        <w:rPr>
          <w:rFonts w:ascii="Arial" w:hAnsi="Arial" w:cs="Arial"/>
          <w:sz w:val="24"/>
          <w:szCs w:val="24"/>
        </w:rPr>
        <w:t xml:space="preserve"> Fähigkeiten.</w:t>
      </w:r>
    </w:p>
    <w:p w14:paraId="4D84CC09" w14:textId="77777777" w:rsidR="007D35DC" w:rsidRPr="00186F15" w:rsidRDefault="007D35DC" w:rsidP="00491A8F">
      <w:pPr>
        <w:spacing w:line="360" w:lineRule="auto"/>
        <w:jc w:val="both"/>
        <w:rPr>
          <w:rFonts w:ascii="Arial" w:hAnsi="Arial" w:cs="Arial"/>
          <w:sz w:val="24"/>
          <w:szCs w:val="24"/>
        </w:rPr>
      </w:pPr>
    </w:p>
    <w:p w14:paraId="1B682236" w14:textId="554C443B" w:rsidR="002F5519" w:rsidRPr="00872B39" w:rsidRDefault="003C2C66" w:rsidP="00491A8F">
      <w:pPr>
        <w:spacing w:line="360" w:lineRule="auto"/>
        <w:jc w:val="both"/>
        <w:rPr>
          <w:rFonts w:ascii="Arial" w:hAnsi="Arial" w:cs="Arial"/>
          <w:sz w:val="26"/>
          <w:szCs w:val="26"/>
        </w:rPr>
      </w:pPr>
      <w:r w:rsidRPr="00872B39">
        <w:rPr>
          <w:rFonts w:ascii="Arial" w:hAnsi="Arial" w:cs="Arial"/>
          <w:sz w:val="26"/>
          <w:szCs w:val="26"/>
        </w:rPr>
        <w:t>Ziele:</w:t>
      </w:r>
    </w:p>
    <w:p w14:paraId="51A34296" w14:textId="1AEB41C4" w:rsidR="002F5519" w:rsidRPr="00186F15" w:rsidRDefault="002F5519" w:rsidP="00491A8F">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 xml:space="preserve">Kennenlernen des </w:t>
      </w:r>
      <w:r w:rsidR="0017309E" w:rsidRPr="00186F15">
        <w:rPr>
          <w:rFonts w:ascii="Arial" w:hAnsi="Arial" w:cs="Arial"/>
          <w:sz w:val="24"/>
          <w:szCs w:val="24"/>
        </w:rPr>
        <w:t>Grunde</w:t>
      </w:r>
      <w:r w:rsidRPr="00186F15">
        <w:rPr>
          <w:rFonts w:ascii="Arial" w:hAnsi="Arial" w:cs="Arial"/>
          <w:sz w:val="24"/>
          <w:szCs w:val="24"/>
        </w:rPr>
        <w:t>lements Wasser</w:t>
      </w:r>
    </w:p>
    <w:p w14:paraId="339EDF2D" w14:textId="48F70E83" w:rsidR="002F5519" w:rsidRPr="00186F15" w:rsidRDefault="002F5519" w:rsidP="00014088">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Wahrnehmung des Körpers (Bewegungsabläufe</w:t>
      </w:r>
      <w:r w:rsidR="00555831" w:rsidRPr="00186F15">
        <w:rPr>
          <w:rFonts w:ascii="Arial" w:hAnsi="Arial" w:cs="Arial"/>
          <w:sz w:val="24"/>
          <w:szCs w:val="24"/>
        </w:rPr>
        <w:t xml:space="preserve">, </w:t>
      </w:r>
      <w:r w:rsidRPr="00186F15">
        <w:rPr>
          <w:rFonts w:ascii="Arial" w:hAnsi="Arial" w:cs="Arial"/>
          <w:sz w:val="24"/>
          <w:szCs w:val="24"/>
        </w:rPr>
        <w:t>Muskelbewegungen</w:t>
      </w:r>
      <w:r w:rsidR="00555831" w:rsidRPr="00186F15">
        <w:rPr>
          <w:rFonts w:ascii="Arial" w:hAnsi="Arial" w:cs="Arial"/>
          <w:sz w:val="24"/>
          <w:szCs w:val="24"/>
        </w:rPr>
        <w:t xml:space="preserve"> bzw. körpereigene Reflexe)</w:t>
      </w:r>
    </w:p>
    <w:p w14:paraId="77C15CFC" w14:textId="13A0192D" w:rsidR="002F5519" w:rsidRPr="00186F15" w:rsidRDefault="004331FE" w:rsidP="000968BE">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 xml:space="preserve">Förderung </w:t>
      </w:r>
      <w:r w:rsidR="00C962DC" w:rsidRPr="00186F15">
        <w:rPr>
          <w:rFonts w:ascii="Arial" w:hAnsi="Arial" w:cs="Arial"/>
          <w:sz w:val="24"/>
          <w:szCs w:val="24"/>
        </w:rPr>
        <w:t>von sozialen Kompetenzen</w:t>
      </w:r>
      <w:r w:rsidR="000968BE" w:rsidRPr="00186F15">
        <w:rPr>
          <w:rFonts w:ascii="Arial" w:hAnsi="Arial" w:cs="Arial"/>
          <w:sz w:val="24"/>
          <w:szCs w:val="24"/>
        </w:rPr>
        <w:t>,</w:t>
      </w:r>
      <w:r w:rsidR="00C962DC" w:rsidRPr="00186F15">
        <w:rPr>
          <w:rFonts w:ascii="Arial" w:hAnsi="Arial" w:cs="Arial"/>
          <w:sz w:val="24"/>
          <w:szCs w:val="24"/>
        </w:rPr>
        <w:t xml:space="preserve"> der </w:t>
      </w:r>
      <w:r w:rsidR="00F76F18" w:rsidRPr="00186F15">
        <w:rPr>
          <w:rFonts w:ascii="Arial" w:hAnsi="Arial" w:cs="Arial"/>
          <w:sz w:val="24"/>
          <w:szCs w:val="24"/>
        </w:rPr>
        <w:t>Selbständigkeit</w:t>
      </w:r>
      <w:r w:rsidR="00C962DC" w:rsidRPr="00186F15">
        <w:rPr>
          <w:rFonts w:ascii="Arial" w:hAnsi="Arial" w:cs="Arial"/>
          <w:sz w:val="24"/>
          <w:szCs w:val="24"/>
        </w:rPr>
        <w:t xml:space="preserve"> und des</w:t>
      </w:r>
      <w:r w:rsidR="00F76F18" w:rsidRPr="00186F15">
        <w:rPr>
          <w:rFonts w:ascii="Arial" w:hAnsi="Arial" w:cs="Arial"/>
          <w:sz w:val="24"/>
          <w:szCs w:val="24"/>
        </w:rPr>
        <w:t xml:space="preserve"> Selbstbewusstseins</w:t>
      </w:r>
    </w:p>
    <w:p w14:paraId="3B2A0AC0" w14:textId="6F9A768D" w:rsidR="002F5519" w:rsidRPr="00186F15" w:rsidRDefault="004331FE" w:rsidP="00491A8F">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Schulung</w:t>
      </w:r>
      <w:r w:rsidR="002F5519" w:rsidRPr="00186F15">
        <w:rPr>
          <w:rFonts w:ascii="Arial" w:hAnsi="Arial" w:cs="Arial"/>
          <w:sz w:val="24"/>
          <w:szCs w:val="24"/>
        </w:rPr>
        <w:t xml:space="preserve"> d</w:t>
      </w:r>
      <w:r w:rsidR="00C962DC" w:rsidRPr="00186F15">
        <w:rPr>
          <w:rFonts w:ascii="Arial" w:hAnsi="Arial" w:cs="Arial"/>
          <w:sz w:val="24"/>
          <w:szCs w:val="24"/>
        </w:rPr>
        <w:t>er vestibulären Wahrnehmung (Gleichgewichtssinn)</w:t>
      </w:r>
    </w:p>
    <w:p w14:paraId="7CE2C688" w14:textId="40C4E93B" w:rsidR="004331FE" w:rsidRPr="00186F15" w:rsidRDefault="00C962DC" w:rsidP="00FB3E53">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E</w:t>
      </w:r>
      <w:r w:rsidR="004331FE" w:rsidRPr="00186F15">
        <w:rPr>
          <w:rFonts w:ascii="Arial" w:hAnsi="Arial" w:cs="Arial"/>
          <w:sz w:val="24"/>
          <w:szCs w:val="24"/>
        </w:rPr>
        <w:t>rfahr</w:t>
      </w:r>
      <w:r w:rsidRPr="00186F15">
        <w:rPr>
          <w:rFonts w:ascii="Arial" w:hAnsi="Arial" w:cs="Arial"/>
          <w:sz w:val="24"/>
          <w:szCs w:val="24"/>
        </w:rPr>
        <w:t>ungen der</w:t>
      </w:r>
      <w:r w:rsidR="004331FE" w:rsidRPr="00186F15">
        <w:rPr>
          <w:rFonts w:ascii="Arial" w:hAnsi="Arial" w:cs="Arial"/>
          <w:sz w:val="24"/>
          <w:szCs w:val="24"/>
        </w:rPr>
        <w:t xml:space="preserve"> </w:t>
      </w:r>
      <w:r w:rsidRPr="00186F15">
        <w:rPr>
          <w:rFonts w:ascii="Arial" w:hAnsi="Arial" w:cs="Arial"/>
          <w:sz w:val="24"/>
          <w:szCs w:val="24"/>
        </w:rPr>
        <w:t xml:space="preserve">Wirkungsweise </w:t>
      </w:r>
      <w:r w:rsidR="004331FE" w:rsidRPr="00186F15">
        <w:rPr>
          <w:rFonts w:ascii="Arial" w:hAnsi="Arial" w:cs="Arial"/>
          <w:sz w:val="24"/>
          <w:szCs w:val="24"/>
        </w:rPr>
        <w:t>von Auftrieb und Widerstand</w:t>
      </w:r>
    </w:p>
    <w:p w14:paraId="11DB3730" w14:textId="5F173272" w:rsidR="004331FE" w:rsidRPr="00186F15" w:rsidRDefault="00892BF4" w:rsidP="008C07B7">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Unfall</w:t>
      </w:r>
      <w:r w:rsidR="00761686" w:rsidRPr="00186F15">
        <w:rPr>
          <w:rFonts w:ascii="Arial" w:hAnsi="Arial" w:cs="Arial"/>
          <w:sz w:val="24"/>
          <w:szCs w:val="24"/>
        </w:rPr>
        <w:t>- und Angst</w:t>
      </w:r>
      <w:r w:rsidRPr="00186F15">
        <w:rPr>
          <w:rFonts w:ascii="Arial" w:hAnsi="Arial" w:cs="Arial"/>
          <w:sz w:val="24"/>
          <w:szCs w:val="24"/>
        </w:rPr>
        <w:t>prävention</w:t>
      </w:r>
    </w:p>
    <w:p w14:paraId="05E9EE31" w14:textId="6A9F4F73" w:rsidR="00C962DC" w:rsidRPr="00186F15" w:rsidRDefault="00C962DC" w:rsidP="00555831">
      <w:pPr>
        <w:pStyle w:val="Listenabsatz"/>
        <w:spacing w:line="360" w:lineRule="auto"/>
        <w:jc w:val="both"/>
        <w:rPr>
          <w:rFonts w:ascii="Arial" w:hAnsi="Arial" w:cs="Arial"/>
          <w:sz w:val="24"/>
          <w:szCs w:val="24"/>
        </w:rPr>
      </w:pPr>
    </w:p>
    <w:p w14:paraId="7BE5CFED" w14:textId="77777777" w:rsidR="00D549AC" w:rsidRPr="00186F15" w:rsidRDefault="00D549AC" w:rsidP="00555831">
      <w:pPr>
        <w:pStyle w:val="Listenabsatz"/>
        <w:spacing w:line="360" w:lineRule="auto"/>
        <w:jc w:val="both"/>
        <w:rPr>
          <w:rFonts w:ascii="Arial" w:hAnsi="Arial" w:cs="Arial"/>
          <w:sz w:val="24"/>
          <w:szCs w:val="24"/>
        </w:rPr>
      </w:pPr>
    </w:p>
    <w:p w14:paraId="5009AF49" w14:textId="23BD4BEA" w:rsidR="00662854" w:rsidRPr="00186F15" w:rsidRDefault="00662854" w:rsidP="00491A8F">
      <w:pPr>
        <w:spacing w:line="360" w:lineRule="auto"/>
        <w:jc w:val="both"/>
        <w:rPr>
          <w:rFonts w:ascii="Arial" w:hAnsi="Arial" w:cs="Arial"/>
          <w:sz w:val="28"/>
          <w:szCs w:val="28"/>
        </w:rPr>
      </w:pPr>
      <w:r w:rsidRPr="00186F15">
        <w:rPr>
          <w:rFonts w:ascii="Arial" w:hAnsi="Arial" w:cs="Arial"/>
          <w:sz w:val="28"/>
          <w:szCs w:val="28"/>
        </w:rPr>
        <w:t>3. Ziele der Wasserbewältigung</w:t>
      </w:r>
    </w:p>
    <w:p w14:paraId="14E0EA9C" w14:textId="13A932E7" w:rsidR="00CB3293" w:rsidRPr="00186F15" w:rsidRDefault="00CB3293" w:rsidP="00491A8F">
      <w:pPr>
        <w:spacing w:line="360" w:lineRule="auto"/>
        <w:jc w:val="both"/>
        <w:rPr>
          <w:rFonts w:ascii="Arial" w:hAnsi="Arial" w:cs="Arial"/>
          <w:sz w:val="24"/>
          <w:szCs w:val="24"/>
        </w:rPr>
      </w:pPr>
      <w:r w:rsidRPr="00186F15">
        <w:rPr>
          <w:rFonts w:ascii="Arial" w:hAnsi="Arial" w:cs="Arial"/>
          <w:sz w:val="24"/>
          <w:szCs w:val="24"/>
        </w:rPr>
        <w:t>Als nächsten Schritt</w:t>
      </w:r>
      <w:r w:rsidR="002F102A" w:rsidRPr="00186F15">
        <w:rPr>
          <w:rFonts w:ascii="Arial" w:hAnsi="Arial" w:cs="Arial"/>
          <w:sz w:val="24"/>
          <w:szCs w:val="24"/>
        </w:rPr>
        <w:t xml:space="preserve">, auf dem </w:t>
      </w:r>
      <w:r w:rsidR="00DE72C3" w:rsidRPr="00186F15">
        <w:rPr>
          <w:rFonts w:ascii="Arial" w:hAnsi="Arial" w:cs="Arial"/>
          <w:sz w:val="24"/>
          <w:szCs w:val="24"/>
        </w:rPr>
        <w:t xml:space="preserve">Weg </w:t>
      </w:r>
      <w:r w:rsidR="00DE72C3" w:rsidRPr="00592F86">
        <w:rPr>
          <w:rFonts w:ascii="Arial" w:hAnsi="Arial" w:cs="Arial"/>
          <w:sz w:val="24"/>
          <w:szCs w:val="24"/>
        </w:rPr>
        <w:t>zur</w:t>
      </w:r>
      <w:r w:rsidR="00DB0CAD" w:rsidRPr="00186F15">
        <w:rPr>
          <w:rFonts w:ascii="Arial" w:hAnsi="Arial" w:cs="Arial"/>
          <w:sz w:val="24"/>
          <w:szCs w:val="24"/>
        </w:rPr>
        <w:t xml:space="preserve"> Wassersicherheit</w:t>
      </w:r>
      <w:r w:rsidR="00D549AC" w:rsidRPr="00186F15">
        <w:rPr>
          <w:rFonts w:ascii="Arial" w:hAnsi="Arial" w:cs="Arial"/>
          <w:sz w:val="24"/>
          <w:szCs w:val="24"/>
        </w:rPr>
        <w:t>,</w:t>
      </w:r>
      <w:r w:rsidR="00302CE4" w:rsidRPr="00186F15">
        <w:rPr>
          <w:rFonts w:ascii="Arial" w:hAnsi="Arial" w:cs="Arial"/>
          <w:sz w:val="24"/>
          <w:szCs w:val="24"/>
        </w:rPr>
        <w:t xml:space="preserve"> arbeiten wir an den folgenden Zielen</w:t>
      </w:r>
      <w:r w:rsidR="00A53024" w:rsidRPr="00186F15">
        <w:rPr>
          <w:rFonts w:ascii="Arial" w:hAnsi="Arial" w:cs="Arial"/>
          <w:sz w:val="24"/>
          <w:szCs w:val="24"/>
        </w:rPr>
        <w:t>.</w:t>
      </w:r>
      <w:r w:rsidR="00302CE4" w:rsidRPr="00186F15">
        <w:rPr>
          <w:rFonts w:ascii="Arial" w:hAnsi="Arial" w:cs="Arial"/>
          <w:sz w:val="24"/>
          <w:szCs w:val="24"/>
        </w:rPr>
        <w:t xml:space="preserve"> Grundsätzlich geht es bei der Wasserbewältigung um das Anpassen der Bewegungen im Wasser</w:t>
      </w:r>
      <w:r w:rsidR="009D240F">
        <w:rPr>
          <w:rFonts w:ascii="Arial" w:hAnsi="Arial" w:cs="Arial"/>
          <w:sz w:val="24"/>
          <w:szCs w:val="24"/>
        </w:rPr>
        <w:t>,</w:t>
      </w:r>
      <w:r w:rsidR="00302CE4" w:rsidRPr="00186F15">
        <w:rPr>
          <w:rFonts w:ascii="Arial" w:hAnsi="Arial" w:cs="Arial"/>
          <w:sz w:val="24"/>
          <w:szCs w:val="24"/>
        </w:rPr>
        <w:t xml:space="preserve"> um die verschiedenen </w:t>
      </w:r>
      <w:r w:rsidR="00243691" w:rsidRPr="00186F15">
        <w:rPr>
          <w:rFonts w:ascii="Arial" w:hAnsi="Arial" w:cs="Arial"/>
          <w:sz w:val="24"/>
          <w:szCs w:val="24"/>
        </w:rPr>
        <w:t>Schwimm</w:t>
      </w:r>
      <w:r w:rsidR="003C7FDB" w:rsidRPr="00186F15">
        <w:rPr>
          <w:rFonts w:ascii="Arial" w:hAnsi="Arial" w:cs="Arial"/>
          <w:sz w:val="24"/>
          <w:szCs w:val="24"/>
        </w:rPr>
        <w:t>arten</w:t>
      </w:r>
      <w:r w:rsidR="00243691" w:rsidRPr="00186F15">
        <w:rPr>
          <w:rFonts w:ascii="Arial" w:hAnsi="Arial" w:cs="Arial"/>
          <w:sz w:val="24"/>
          <w:szCs w:val="24"/>
        </w:rPr>
        <w:t xml:space="preserve"> </w:t>
      </w:r>
      <w:r w:rsidR="00302CE4" w:rsidRPr="00186F15">
        <w:rPr>
          <w:rFonts w:ascii="Arial" w:hAnsi="Arial" w:cs="Arial"/>
          <w:sz w:val="24"/>
          <w:szCs w:val="24"/>
        </w:rPr>
        <w:t>erlernen zu können</w:t>
      </w:r>
      <w:r w:rsidR="00243691" w:rsidRPr="00186F15">
        <w:rPr>
          <w:rFonts w:ascii="Arial" w:hAnsi="Arial" w:cs="Arial"/>
          <w:sz w:val="24"/>
          <w:szCs w:val="24"/>
        </w:rPr>
        <w:t>.</w:t>
      </w:r>
    </w:p>
    <w:p w14:paraId="50CFBC53" w14:textId="77777777" w:rsidR="003F0CFA" w:rsidRPr="00186F15" w:rsidRDefault="003F0CFA" w:rsidP="00491A8F">
      <w:pPr>
        <w:spacing w:line="360" w:lineRule="auto"/>
        <w:jc w:val="both"/>
        <w:rPr>
          <w:rFonts w:ascii="Arial" w:hAnsi="Arial" w:cs="Arial"/>
          <w:sz w:val="24"/>
          <w:szCs w:val="24"/>
        </w:rPr>
      </w:pPr>
    </w:p>
    <w:p w14:paraId="492A826E" w14:textId="2F5C90EF" w:rsidR="003F0CFA" w:rsidRPr="00186F15" w:rsidRDefault="003F0CFA" w:rsidP="00491A8F">
      <w:pPr>
        <w:spacing w:line="360" w:lineRule="auto"/>
        <w:jc w:val="both"/>
        <w:rPr>
          <w:rFonts w:ascii="Arial" w:hAnsi="Arial" w:cs="Arial"/>
          <w:sz w:val="24"/>
          <w:szCs w:val="24"/>
        </w:rPr>
      </w:pPr>
      <w:r w:rsidRPr="00186F15">
        <w:rPr>
          <w:rFonts w:ascii="Arial" w:hAnsi="Arial" w:cs="Arial"/>
          <w:sz w:val="24"/>
          <w:szCs w:val="24"/>
        </w:rPr>
        <w:t>Ziele:</w:t>
      </w:r>
    </w:p>
    <w:p w14:paraId="21D879C5" w14:textId="5E79D0B3" w:rsidR="00DF051C" w:rsidRPr="00186F15" w:rsidRDefault="00C746F2" w:rsidP="00DF051C">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Erfahren der Wirkungsweise von Auftrieb und Widerstand</w:t>
      </w:r>
    </w:p>
    <w:p w14:paraId="37D2A1C6" w14:textId="55F2A1AF" w:rsidR="00C746F2" w:rsidRPr="00186F15" w:rsidRDefault="00C746F2" w:rsidP="00DF051C">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Erlernen des richtigen Ausatmens ins Wasser</w:t>
      </w:r>
    </w:p>
    <w:p w14:paraId="563C5427" w14:textId="3261EC5A" w:rsidR="0030081F" w:rsidRPr="00186F15" w:rsidRDefault="0030081F" w:rsidP="00DF051C">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 xml:space="preserve">Durchs Wasser gleiten können </w:t>
      </w:r>
    </w:p>
    <w:p w14:paraId="06CEB85F" w14:textId="7CE01CD2" w:rsidR="008D2985" w:rsidRPr="00CC26A7" w:rsidRDefault="0030081F" w:rsidP="00491A8F">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Erste Tauchübungen und Springversuche</w:t>
      </w:r>
    </w:p>
    <w:p w14:paraId="499D9C77" w14:textId="77777777" w:rsidR="008D2985" w:rsidRPr="00186F15" w:rsidRDefault="008D2985" w:rsidP="00491A8F">
      <w:pPr>
        <w:spacing w:line="360" w:lineRule="auto"/>
        <w:jc w:val="both"/>
        <w:rPr>
          <w:rFonts w:ascii="Arial" w:hAnsi="Arial" w:cs="Arial"/>
          <w:sz w:val="24"/>
          <w:szCs w:val="24"/>
        </w:rPr>
      </w:pPr>
    </w:p>
    <w:p w14:paraId="7CB7E17D" w14:textId="120888E6" w:rsidR="00C962DC" w:rsidRDefault="003F3DF5" w:rsidP="00491A8F">
      <w:pPr>
        <w:spacing w:line="360" w:lineRule="auto"/>
        <w:jc w:val="both"/>
        <w:rPr>
          <w:rFonts w:ascii="Arial" w:hAnsi="Arial" w:cs="Arial"/>
          <w:sz w:val="28"/>
          <w:szCs w:val="28"/>
        </w:rPr>
      </w:pPr>
      <w:r w:rsidRPr="00186F15">
        <w:rPr>
          <w:rFonts w:ascii="Arial" w:hAnsi="Arial" w:cs="Arial"/>
          <w:sz w:val="28"/>
          <w:szCs w:val="28"/>
        </w:rPr>
        <w:t xml:space="preserve">4. </w:t>
      </w:r>
      <w:r w:rsidR="00C962DC" w:rsidRPr="00186F15">
        <w:rPr>
          <w:rFonts w:ascii="Arial" w:hAnsi="Arial" w:cs="Arial"/>
          <w:sz w:val="28"/>
          <w:szCs w:val="28"/>
        </w:rPr>
        <w:t>Baderegeln</w:t>
      </w:r>
    </w:p>
    <w:p w14:paraId="1279DE5B" w14:textId="30C4F1DD" w:rsidR="00524BF0" w:rsidRPr="00F73652" w:rsidRDefault="00524BF0" w:rsidP="00491A8F">
      <w:pPr>
        <w:spacing w:line="360" w:lineRule="auto"/>
        <w:jc w:val="both"/>
        <w:rPr>
          <w:rFonts w:ascii="Arial" w:hAnsi="Arial" w:cs="Arial"/>
          <w:sz w:val="24"/>
          <w:szCs w:val="24"/>
        </w:rPr>
      </w:pPr>
      <w:r w:rsidRPr="00F73652">
        <w:rPr>
          <w:rFonts w:ascii="Arial" w:hAnsi="Arial" w:cs="Arial"/>
          <w:sz w:val="24"/>
          <w:szCs w:val="24"/>
        </w:rPr>
        <w:t>Vor jede</w:t>
      </w:r>
      <w:r w:rsidR="00F73652" w:rsidRPr="00F73652">
        <w:rPr>
          <w:rFonts w:ascii="Arial" w:hAnsi="Arial" w:cs="Arial"/>
          <w:sz w:val="24"/>
          <w:szCs w:val="24"/>
        </w:rPr>
        <w:t>m</w:t>
      </w:r>
      <w:r w:rsidRPr="00F73652">
        <w:rPr>
          <w:rFonts w:ascii="Arial" w:hAnsi="Arial" w:cs="Arial"/>
          <w:sz w:val="24"/>
          <w:szCs w:val="24"/>
        </w:rPr>
        <w:t xml:space="preserve"> Schwimmen besprechen wir </w:t>
      </w:r>
      <w:r w:rsidR="00F73652" w:rsidRPr="00F73652">
        <w:rPr>
          <w:rFonts w:ascii="Arial" w:hAnsi="Arial" w:cs="Arial"/>
          <w:sz w:val="24"/>
          <w:szCs w:val="24"/>
        </w:rPr>
        <w:t>mit den Kindern die Baderegeln.</w:t>
      </w:r>
    </w:p>
    <w:tbl>
      <w:tblPr>
        <w:tblStyle w:val="Tabellenraster"/>
        <w:tblW w:w="0" w:type="auto"/>
        <w:tblLook w:val="04A0" w:firstRow="1" w:lastRow="0" w:firstColumn="1" w:lastColumn="0" w:noHBand="0" w:noVBand="1"/>
      </w:tblPr>
      <w:tblGrid>
        <w:gridCol w:w="4531"/>
        <w:gridCol w:w="4531"/>
      </w:tblGrid>
      <w:tr w:rsidR="00517550" w14:paraId="18066B92" w14:textId="77777777" w:rsidTr="002026F7">
        <w:tc>
          <w:tcPr>
            <w:tcW w:w="4531" w:type="dxa"/>
          </w:tcPr>
          <w:p w14:paraId="22AF174A" w14:textId="77777777" w:rsidR="002026F7" w:rsidRPr="00186F15" w:rsidRDefault="002026F7" w:rsidP="002026F7">
            <w:pPr>
              <w:pStyle w:val="Listenabsatz"/>
              <w:numPr>
                <w:ilvl w:val="0"/>
                <w:numId w:val="32"/>
              </w:numPr>
              <w:spacing w:line="360" w:lineRule="auto"/>
              <w:jc w:val="both"/>
              <w:rPr>
                <w:rFonts w:ascii="Arial" w:hAnsi="Arial" w:cs="Arial"/>
                <w:sz w:val="26"/>
                <w:szCs w:val="26"/>
              </w:rPr>
            </w:pPr>
            <w:r w:rsidRPr="00186F15">
              <w:rPr>
                <w:rFonts w:ascii="Arial" w:hAnsi="Arial" w:cs="Arial"/>
                <w:sz w:val="26"/>
                <w:szCs w:val="26"/>
              </w:rPr>
              <w:t>Ich gehe nur ins Wasser, wenn es mir gut geht.</w:t>
            </w:r>
          </w:p>
          <w:p w14:paraId="6681BD15" w14:textId="77777777" w:rsidR="002026F7" w:rsidRDefault="002026F7" w:rsidP="00491A8F">
            <w:pPr>
              <w:spacing w:line="360" w:lineRule="auto"/>
              <w:jc w:val="both"/>
              <w:rPr>
                <w:rFonts w:ascii="Arial" w:hAnsi="Arial" w:cs="Arial"/>
                <w:sz w:val="28"/>
                <w:szCs w:val="28"/>
              </w:rPr>
            </w:pPr>
          </w:p>
        </w:tc>
        <w:tc>
          <w:tcPr>
            <w:tcW w:w="4531" w:type="dxa"/>
          </w:tcPr>
          <w:p w14:paraId="1A3FAE17" w14:textId="7FB8FD1D" w:rsidR="002026F7" w:rsidRDefault="00982E2B" w:rsidP="00982E2B">
            <w:pPr>
              <w:spacing w:line="360" w:lineRule="auto"/>
              <w:jc w:val="center"/>
              <w:rPr>
                <w:rFonts w:ascii="Arial" w:hAnsi="Arial" w:cs="Arial"/>
                <w:sz w:val="28"/>
                <w:szCs w:val="28"/>
              </w:rPr>
            </w:pPr>
            <w:r>
              <w:rPr>
                <w:noProof/>
              </w:rPr>
              <w:drawing>
                <wp:inline distT="0" distB="0" distL="0" distR="0" wp14:anchorId="76D337C5" wp14:editId="3FD1E432">
                  <wp:extent cx="2720192" cy="2525077"/>
                  <wp:effectExtent l="0" t="0" r="4445" b="8890"/>
                  <wp:docPr id="174449736" name="Grafik 174449736" descr="Ein Bild, das Bild, Cartoon, Zeichnung,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49736" name="Grafik 3" descr="Ein Bild, das Bild, Cartoon, Zeichnung, Clipar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37" cy="2546469"/>
                          </a:xfrm>
                          <a:prstGeom prst="rect">
                            <a:avLst/>
                          </a:prstGeom>
                          <a:noFill/>
                          <a:ln>
                            <a:noFill/>
                          </a:ln>
                        </pic:spPr>
                      </pic:pic>
                    </a:graphicData>
                  </a:graphic>
                </wp:inline>
              </w:drawing>
            </w:r>
          </w:p>
        </w:tc>
      </w:tr>
      <w:tr w:rsidR="00517550" w14:paraId="27343958" w14:textId="77777777" w:rsidTr="002026F7">
        <w:tc>
          <w:tcPr>
            <w:tcW w:w="4531" w:type="dxa"/>
          </w:tcPr>
          <w:p w14:paraId="4BC991E8" w14:textId="77777777" w:rsidR="00093CF8" w:rsidRPr="00186F15" w:rsidRDefault="00093CF8" w:rsidP="00093CF8">
            <w:pPr>
              <w:pStyle w:val="Listenabsatz"/>
              <w:numPr>
                <w:ilvl w:val="0"/>
                <w:numId w:val="32"/>
              </w:numPr>
              <w:spacing w:line="360" w:lineRule="auto"/>
              <w:jc w:val="both"/>
              <w:rPr>
                <w:rFonts w:ascii="Arial" w:hAnsi="Arial" w:cs="Arial"/>
                <w:sz w:val="26"/>
                <w:szCs w:val="26"/>
              </w:rPr>
            </w:pPr>
            <w:r w:rsidRPr="00186F15">
              <w:rPr>
                <w:rFonts w:ascii="Arial" w:hAnsi="Arial" w:cs="Arial"/>
                <w:sz w:val="26"/>
                <w:szCs w:val="26"/>
              </w:rPr>
              <w:lastRenderedPageBreak/>
              <w:t>Vor dem Schwimmen gehe ich duschen.</w:t>
            </w:r>
          </w:p>
          <w:p w14:paraId="495970E4" w14:textId="77777777" w:rsidR="002026F7" w:rsidRDefault="002026F7" w:rsidP="00491A8F">
            <w:pPr>
              <w:spacing w:line="360" w:lineRule="auto"/>
              <w:jc w:val="both"/>
              <w:rPr>
                <w:rFonts w:ascii="Arial" w:hAnsi="Arial" w:cs="Arial"/>
                <w:sz w:val="28"/>
                <w:szCs w:val="28"/>
              </w:rPr>
            </w:pPr>
          </w:p>
        </w:tc>
        <w:tc>
          <w:tcPr>
            <w:tcW w:w="4531" w:type="dxa"/>
          </w:tcPr>
          <w:p w14:paraId="074CC528" w14:textId="6D312465" w:rsidR="002026F7" w:rsidRDefault="00EE604E" w:rsidP="00DA1538">
            <w:pPr>
              <w:spacing w:line="360" w:lineRule="auto"/>
              <w:jc w:val="center"/>
              <w:rPr>
                <w:rFonts w:ascii="Arial" w:hAnsi="Arial" w:cs="Arial"/>
                <w:sz w:val="28"/>
                <w:szCs w:val="28"/>
              </w:rPr>
            </w:pPr>
            <w:r>
              <w:rPr>
                <w:noProof/>
              </w:rPr>
              <w:drawing>
                <wp:inline distT="0" distB="0" distL="0" distR="0" wp14:anchorId="114E24D7" wp14:editId="3D9C249E">
                  <wp:extent cx="2339280" cy="2154732"/>
                  <wp:effectExtent l="0" t="0" r="4445" b="0"/>
                  <wp:docPr id="1894207286" name="Grafik 1894207286" descr="Ein Bild, das Animation, Vogel, Screenshot,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207286" name="Grafik 2" descr="Ein Bild, das Animation, Vogel, Screenshot, Himmel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8253" cy="2181419"/>
                          </a:xfrm>
                          <a:prstGeom prst="rect">
                            <a:avLst/>
                          </a:prstGeom>
                          <a:noFill/>
                          <a:ln>
                            <a:noFill/>
                          </a:ln>
                        </pic:spPr>
                      </pic:pic>
                    </a:graphicData>
                  </a:graphic>
                </wp:inline>
              </w:drawing>
            </w:r>
          </w:p>
        </w:tc>
      </w:tr>
      <w:tr w:rsidR="00517550" w14:paraId="17BDB07C" w14:textId="77777777" w:rsidTr="002026F7">
        <w:tc>
          <w:tcPr>
            <w:tcW w:w="4531" w:type="dxa"/>
          </w:tcPr>
          <w:p w14:paraId="0D9F0C4D" w14:textId="77777777" w:rsidR="00093CF8" w:rsidRPr="00186F15" w:rsidRDefault="00093CF8" w:rsidP="00093CF8">
            <w:pPr>
              <w:pStyle w:val="Listenabsatz"/>
              <w:numPr>
                <w:ilvl w:val="0"/>
                <w:numId w:val="32"/>
              </w:numPr>
              <w:spacing w:line="360" w:lineRule="auto"/>
              <w:jc w:val="both"/>
              <w:rPr>
                <w:rFonts w:ascii="Arial" w:hAnsi="Arial" w:cs="Arial"/>
                <w:sz w:val="26"/>
                <w:szCs w:val="26"/>
              </w:rPr>
            </w:pPr>
            <w:r w:rsidRPr="00186F15">
              <w:rPr>
                <w:rFonts w:ascii="Arial" w:hAnsi="Arial" w:cs="Arial"/>
                <w:sz w:val="26"/>
                <w:szCs w:val="26"/>
              </w:rPr>
              <w:t>Ich gehe langsam im Hallenbad, damit ich nicht ausrutsche.</w:t>
            </w:r>
          </w:p>
          <w:p w14:paraId="1988A616" w14:textId="77777777" w:rsidR="002026F7" w:rsidRDefault="002026F7" w:rsidP="00491A8F">
            <w:pPr>
              <w:spacing w:line="360" w:lineRule="auto"/>
              <w:jc w:val="both"/>
              <w:rPr>
                <w:rFonts w:ascii="Arial" w:hAnsi="Arial" w:cs="Arial"/>
                <w:sz w:val="28"/>
                <w:szCs w:val="28"/>
              </w:rPr>
            </w:pPr>
          </w:p>
        </w:tc>
        <w:tc>
          <w:tcPr>
            <w:tcW w:w="4531" w:type="dxa"/>
          </w:tcPr>
          <w:p w14:paraId="2A58478D" w14:textId="072192A3" w:rsidR="002026F7" w:rsidRDefault="00517550" w:rsidP="002039EF">
            <w:pPr>
              <w:spacing w:line="360" w:lineRule="auto"/>
              <w:jc w:val="center"/>
              <w:rPr>
                <w:rFonts w:ascii="Arial" w:hAnsi="Arial" w:cs="Arial"/>
                <w:sz w:val="28"/>
                <w:szCs w:val="28"/>
              </w:rPr>
            </w:pPr>
            <w:r>
              <w:rPr>
                <w:noProof/>
              </w:rPr>
              <w:drawing>
                <wp:inline distT="0" distB="0" distL="0" distR="0" wp14:anchorId="2E033987" wp14:editId="79BC8917">
                  <wp:extent cx="2704483" cy="2435585"/>
                  <wp:effectExtent l="0" t="0" r="635" b="3175"/>
                  <wp:docPr id="1781146335" name="Grafik 1781146335" descr="Ein Bild, das Animierter Cartoon, Cartoon, Clipart,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46335" name="Grafik 1" descr="Ein Bild, das Animierter Cartoon, Cartoon, Clipart, Darstellung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9737" cy="2458328"/>
                          </a:xfrm>
                          <a:prstGeom prst="rect">
                            <a:avLst/>
                          </a:prstGeom>
                          <a:noFill/>
                          <a:ln>
                            <a:noFill/>
                          </a:ln>
                        </pic:spPr>
                      </pic:pic>
                    </a:graphicData>
                  </a:graphic>
                </wp:inline>
              </w:drawing>
            </w:r>
          </w:p>
        </w:tc>
      </w:tr>
      <w:tr w:rsidR="00517550" w14:paraId="58F45F84" w14:textId="77777777" w:rsidTr="002026F7">
        <w:tc>
          <w:tcPr>
            <w:tcW w:w="4531" w:type="dxa"/>
          </w:tcPr>
          <w:p w14:paraId="7E7D70E4" w14:textId="77777777" w:rsidR="00093CF8" w:rsidRPr="00186F15" w:rsidRDefault="00093CF8" w:rsidP="00093CF8">
            <w:pPr>
              <w:pStyle w:val="Listenabsatz"/>
              <w:numPr>
                <w:ilvl w:val="0"/>
                <w:numId w:val="32"/>
              </w:numPr>
              <w:spacing w:line="360" w:lineRule="auto"/>
              <w:jc w:val="both"/>
              <w:rPr>
                <w:rFonts w:ascii="Arial" w:hAnsi="Arial" w:cs="Arial"/>
                <w:sz w:val="26"/>
                <w:szCs w:val="26"/>
              </w:rPr>
            </w:pPr>
            <w:r w:rsidRPr="00186F15">
              <w:rPr>
                <w:rFonts w:ascii="Arial" w:hAnsi="Arial" w:cs="Arial"/>
                <w:sz w:val="26"/>
                <w:szCs w:val="26"/>
              </w:rPr>
              <w:t>Ich bleibe immer bei der Gruppe.</w:t>
            </w:r>
          </w:p>
          <w:p w14:paraId="63284ABA" w14:textId="77777777" w:rsidR="002026F7" w:rsidRDefault="002026F7" w:rsidP="00491A8F">
            <w:pPr>
              <w:spacing w:line="360" w:lineRule="auto"/>
              <w:jc w:val="both"/>
              <w:rPr>
                <w:rFonts w:ascii="Arial" w:hAnsi="Arial" w:cs="Arial"/>
                <w:sz w:val="28"/>
                <w:szCs w:val="28"/>
              </w:rPr>
            </w:pPr>
          </w:p>
        </w:tc>
        <w:tc>
          <w:tcPr>
            <w:tcW w:w="4531" w:type="dxa"/>
          </w:tcPr>
          <w:p w14:paraId="1BC7BEEE" w14:textId="5DE1D8C6" w:rsidR="002026F7" w:rsidRDefault="00B32AB7" w:rsidP="00B32AB7">
            <w:pPr>
              <w:spacing w:line="360" w:lineRule="auto"/>
              <w:jc w:val="center"/>
              <w:rPr>
                <w:rFonts w:ascii="Arial" w:hAnsi="Arial" w:cs="Arial"/>
                <w:sz w:val="28"/>
                <w:szCs w:val="28"/>
              </w:rPr>
            </w:pPr>
            <w:r>
              <w:rPr>
                <w:noProof/>
              </w:rPr>
              <w:drawing>
                <wp:inline distT="0" distB="0" distL="0" distR="0" wp14:anchorId="3C461D04" wp14:editId="348EF07E">
                  <wp:extent cx="1906270" cy="2390611"/>
                  <wp:effectExtent l="0" t="0" r="0" b="0"/>
                  <wp:docPr id="2128544495" name="Grafik 2128544495" descr="Ein Bild, das Cartoon, Bild,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544495" name="Grafik 4" descr="Ein Bild, das Cartoon, Bild, Kuns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7132" cy="2404233"/>
                          </a:xfrm>
                          <a:prstGeom prst="rect">
                            <a:avLst/>
                          </a:prstGeom>
                          <a:noFill/>
                          <a:ln>
                            <a:noFill/>
                          </a:ln>
                        </pic:spPr>
                      </pic:pic>
                    </a:graphicData>
                  </a:graphic>
                </wp:inline>
              </w:drawing>
            </w:r>
          </w:p>
        </w:tc>
      </w:tr>
      <w:tr w:rsidR="00517550" w14:paraId="5D403353" w14:textId="77777777" w:rsidTr="002026F7">
        <w:tc>
          <w:tcPr>
            <w:tcW w:w="4531" w:type="dxa"/>
          </w:tcPr>
          <w:p w14:paraId="32ED7F9C" w14:textId="77777777" w:rsidR="00093CF8" w:rsidRPr="00186F15" w:rsidRDefault="00093CF8" w:rsidP="00093CF8">
            <w:pPr>
              <w:pStyle w:val="Listenabsatz"/>
              <w:numPr>
                <w:ilvl w:val="0"/>
                <w:numId w:val="32"/>
              </w:numPr>
              <w:spacing w:line="360" w:lineRule="auto"/>
              <w:jc w:val="both"/>
              <w:rPr>
                <w:rFonts w:ascii="Arial" w:hAnsi="Arial" w:cs="Arial"/>
                <w:sz w:val="26"/>
                <w:szCs w:val="26"/>
              </w:rPr>
            </w:pPr>
            <w:r w:rsidRPr="00186F15">
              <w:rPr>
                <w:rFonts w:ascii="Arial" w:hAnsi="Arial" w:cs="Arial"/>
                <w:sz w:val="26"/>
                <w:szCs w:val="26"/>
              </w:rPr>
              <w:lastRenderedPageBreak/>
              <w:t>Ich springe nur ins Wasser, wenn es tief genug und frei ist.</w:t>
            </w:r>
          </w:p>
          <w:p w14:paraId="3201277E" w14:textId="77777777" w:rsidR="002026F7" w:rsidRDefault="002026F7" w:rsidP="00491A8F">
            <w:pPr>
              <w:spacing w:line="360" w:lineRule="auto"/>
              <w:jc w:val="both"/>
              <w:rPr>
                <w:rFonts w:ascii="Arial" w:hAnsi="Arial" w:cs="Arial"/>
                <w:sz w:val="28"/>
                <w:szCs w:val="28"/>
              </w:rPr>
            </w:pPr>
          </w:p>
        </w:tc>
        <w:tc>
          <w:tcPr>
            <w:tcW w:w="4531" w:type="dxa"/>
          </w:tcPr>
          <w:p w14:paraId="7154CCC2" w14:textId="204761C5" w:rsidR="002026F7" w:rsidRDefault="003D19E8" w:rsidP="003D19E8">
            <w:pPr>
              <w:spacing w:line="360" w:lineRule="auto"/>
              <w:jc w:val="center"/>
              <w:rPr>
                <w:rFonts w:ascii="Arial" w:hAnsi="Arial" w:cs="Arial"/>
                <w:sz w:val="28"/>
                <w:szCs w:val="28"/>
              </w:rPr>
            </w:pPr>
            <w:r>
              <w:rPr>
                <w:noProof/>
              </w:rPr>
              <w:drawing>
                <wp:inline distT="0" distB="0" distL="0" distR="0" wp14:anchorId="6D7E81A7" wp14:editId="77B91B62">
                  <wp:extent cx="2346929" cy="2100774"/>
                  <wp:effectExtent l="0" t="0" r="0" b="0"/>
                  <wp:docPr id="629716938" name="Grafik 629716938" descr="Ein Bild, das Vogel, Pinguin, Cartoo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716938" name="Grafik 5" descr="Ein Bild, das Vogel, Pinguin, Cartoon, Text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74857" cy="2125773"/>
                          </a:xfrm>
                          <a:prstGeom prst="rect">
                            <a:avLst/>
                          </a:prstGeom>
                          <a:noFill/>
                          <a:ln>
                            <a:noFill/>
                          </a:ln>
                        </pic:spPr>
                      </pic:pic>
                    </a:graphicData>
                  </a:graphic>
                </wp:inline>
              </w:drawing>
            </w:r>
          </w:p>
        </w:tc>
      </w:tr>
    </w:tbl>
    <w:p w14:paraId="1BE4AC52" w14:textId="77777777" w:rsidR="00093CF8" w:rsidRPr="00186F15" w:rsidRDefault="00093CF8" w:rsidP="00491A8F">
      <w:pPr>
        <w:spacing w:line="360" w:lineRule="auto"/>
        <w:jc w:val="both"/>
        <w:rPr>
          <w:rFonts w:ascii="Arial" w:hAnsi="Arial" w:cs="Arial"/>
          <w:sz w:val="32"/>
          <w:szCs w:val="32"/>
        </w:rPr>
      </w:pPr>
    </w:p>
    <w:p w14:paraId="1AEC649C" w14:textId="17FC3F2E" w:rsidR="003E2A70" w:rsidRPr="00186F15" w:rsidRDefault="00FD6C14" w:rsidP="00491A8F">
      <w:pPr>
        <w:spacing w:line="360" w:lineRule="auto"/>
        <w:jc w:val="both"/>
        <w:rPr>
          <w:rFonts w:ascii="Arial" w:hAnsi="Arial" w:cs="Arial"/>
          <w:sz w:val="28"/>
          <w:szCs w:val="28"/>
        </w:rPr>
      </w:pPr>
      <w:r w:rsidRPr="00186F15">
        <w:rPr>
          <w:rFonts w:ascii="Arial" w:hAnsi="Arial" w:cs="Arial"/>
          <w:sz w:val="28"/>
          <w:szCs w:val="28"/>
        </w:rPr>
        <w:t>Verhaltens</w:t>
      </w:r>
      <w:r w:rsidR="003E2A70" w:rsidRPr="00186F15">
        <w:rPr>
          <w:rFonts w:ascii="Arial" w:hAnsi="Arial" w:cs="Arial"/>
          <w:sz w:val="28"/>
          <w:szCs w:val="28"/>
        </w:rPr>
        <w:t xml:space="preserve">regeln für das </w:t>
      </w:r>
      <w:r w:rsidR="004679ED" w:rsidRPr="00186F15">
        <w:rPr>
          <w:rFonts w:ascii="Arial" w:hAnsi="Arial" w:cs="Arial"/>
          <w:sz w:val="28"/>
          <w:szCs w:val="28"/>
        </w:rPr>
        <w:t xml:space="preserve">pädagogische </w:t>
      </w:r>
      <w:r w:rsidR="003E2A70" w:rsidRPr="00186F15">
        <w:rPr>
          <w:rFonts w:ascii="Arial" w:hAnsi="Arial" w:cs="Arial"/>
          <w:sz w:val="28"/>
          <w:szCs w:val="28"/>
        </w:rPr>
        <w:t>Personal</w:t>
      </w:r>
      <w:r w:rsidR="004679ED" w:rsidRPr="00186F15">
        <w:rPr>
          <w:rFonts w:ascii="Arial" w:hAnsi="Arial" w:cs="Arial"/>
          <w:sz w:val="28"/>
          <w:szCs w:val="28"/>
        </w:rPr>
        <w:t>:</w:t>
      </w:r>
    </w:p>
    <w:p w14:paraId="17B8D4E5" w14:textId="3D056470" w:rsidR="00B03CCD" w:rsidRPr="00186F15" w:rsidRDefault="003E2A70" w:rsidP="00894302">
      <w:pPr>
        <w:pStyle w:val="Listenabsatz"/>
        <w:numPr>
          <w:ilvl w:val="0"/>
          <w:numId w:val="34"/>
        </w:numPr>
        <w:spacing w:line="360" w:lineRule="auto"/>
        <w:jc w:val="both"/>
        <w:rPr>
          <w:rFonts w:ascii="Arial" w:hAnsi="Arial" w:cs="Arial"/>
          <w:sz w:val="24"/>
          <w:szCs w:val="24"/>
        </w:rPr>
      </w:pPr>
      <w:r w:rsidRPr="00186F15">
        <w:rPr>
          <w:rFonts w:ascii="Arial" w:hAnsi="Arial" w:cs="Arial"/>
          <w:sz w:val="24"/>
          <w:szCs w:val="24"/>
        </w:rPr>
        <w:t>Gegebenheiten prüfen</w:t>
      </w:r>
      <w:r w:rsidR="00C94F91" w:rsidRPr="00186F15">
        <w:rPr>
          <w:rFonts w:ascii="Arial" w:hAnsi="Arial" w:cs="Arial"/>
          <w:sz w:val="24"/>
          <w:szCs w:val="24"/>
        </w:rPr>
        <w:t xml:space="preserve">: Gefahrenstellen beseitigen, Einteilung der Schwimmbecken </w:t>
      </w:r>
      <w:r w:rsidR="00AE5CB5" w:rsidRPr="00186F15">
        <w:rPr>
          <w:rFonts w:ascii="Arial" w:hAnsi="Arial" w:cs="Arial"/>
          <w:sz w:val="24"/>
          <w:szCs w:val="24"/>
        </w:rPr>
        <w:t>prüfe</w:t>
      </w:r>
      <w:r w:rsidR="00C94F91" w:rsidRPr="00186F15">
        <w:rPr>
          <w:rFonts w:ascii="Arial" w:hAnsi="Arial" w:cs="Arial"/>
          <w:sz w:val="24"/>
          <w:szCs w:val="24"/>
        </w:rPr>
        <w:t>n</w:t>
      </w:r>
      <w:r w:rsidR="00B03CCD" w:rsidRPr="00186F15">
        <w:rPr>
          <w:rFonts w:ascii="Arial" w:hAnsi="Arial" w:cs="Arial"/>
          <w:sz w:val="24"/>
          <w:szCs w:val="24"/>
        </w:rPr>
        <w:t xml:space="preserve"> </w:t>
      </w:r>
      <w:r w:rsidR="00842AB7" w:rsidRPr="00186F15">
        <w:rPr>
          <w:rFonts w:ascii="Arial" w:hAnsi="Arial" w:cs="Arial"/>
          <w:sz w:val="24"/>
          <w:szCs w:val="24"/>
        </w:rPr>
        <w:t>(</w:t>
      </w:r>
      <w:r w:rsidR="00B03CCD" w:rsidRPr="00186F15">
        <w:rPr>
          <w:rFonts w:ascii="Arial" w:hAnsi="Arial" w:cs="Arial"/>
          <w:sz w:val="24"/>
          <w:szCs w:val="24"/>
        </w:rPr>
        <w:t>kein öffentlicher Badebetrieb)</w:t>
      </w:r>
      <w:r w:rsidR="00AE5CB5" w:rsidRPr="00186F15">
        <w:rPr>
          <w:rFonts w:ascii="Arial" w:hAnsi="Arial" w:cs="Arial"/>
          <w:sz w:val="24"/>
          <w:szCs w:val="24"/>
        </w:rPr>
        <w:t xml:space="preserve">, </w:t>
      </w:r>
      <w:r w:rsidR="00B03CCD" w:rsidRPr="00186F15">
        <w:rPr>
          <w:rFonts w:ascii="Arial" w:hAnsi="Arial" w:cs="Arial"/>
          <w:sz w:val="24"/>
          <w:szCs w:val="24"/>
        </w:rPr>
        <w:t xml:space="preserve">Geräte vor </w:t>
      </w:r>
      <w:r w:rsidR="00842AB7" w:rsidRPr="00186F15">
        <w:rPr>
          <w:rFonts w:ascii="Arial" w:hAnsi="Arial" w:cs="Arial"/>
          <w:sz w:val="24"/>
          <w:szCs w:val="24"/>
        </w:rPr>
        <w:t>der Nutzung kontrollieren</w:t>
      </w:r>
      <w:r w:rsidR="00AE5CB5" w:rsidRPr="00186F15">
        <w:rPr>
          <w:rFonts w:ascii="Arial" w:hAnsi="Arial" w:cs="Arial"/>
          <w:sz w:val="24"/>
          <w:szCs w:val="24"/>
        </w:rPr>
        <w:t>,</w:t>
      </w:r>
      <w:r w:rsidR="00842AB7" w:rsidRPr="00186F15">
        <w:rPr>
          <w:rFonts w:ascii="Arial" w:hAnsi="Arial" w:cs="Arial"/>
          <w:sz w:val="24"/>
          <w:szCs w:val="24"/>
        </w:rPr>
        <w:t xml:space="preserve"> Wassertemperatur </w:t>
      </w:r>
      <w:r w:rsidR="00F303FC" w:rsidRPr="00186F15">
        <w:rPr>
          <w:rFonts w:ascii="Arial" w:hAnsi="Arial" w:cs="Arial"/>
          <w:sz w:val="24"/>
          <w:szCs w:val="24"/>
        </w:rPr>
        <w:t xml:space="preserve">nachschauen, Erste Hilfe Kasten </w:t>
      </w:r>
      <w:r w:rsidR="00AE5CB5" w:rsidRPr="00186F15">
        <w:rPr>
          <w:rFonts w:ascii="Arial" w:hAnsi="Arial" w:cs="Arial"/>
          <w:sz w:val="24"/>
          <w:szCs w:val="24"/>
        </w:rPr>
        <w:t>nach</w:t>
      </w:r>
      <w:r w:rsidR="00B250F3" w:rsidRPr="00186F15">
        <w:rPr>
          <w:rFonts w:ascii="Arial" w:hAnsi="Arial" w:cs="Arial"/>
          <w:sz w:val="24"/>
          <w:szCs w:val="24"/>
        </w:rPr>
        <w:t xml:space="preserve">sehen, Fluchtweg </w:t>
      </w:r>
      <w:r w:rsidR="003823AC" w:rsidRPr="00186F15">
        <w:rPr>
          <w:rFonts w:ascii="Arial" w:hAnsi="Arial" w:cs="Arial"/>
          <w:sz w:val="24"/>
          <w:szCs w:val="24"/>
        </w:rPr>
        <w:t>kennen,</w:t>
      </w:r>
      <w:r w:rsidR="00B250F3" w:rsidRPr="00186F15">
        <w:rPr>
          <w:rFonts w:ascii="Arial" w:hAnsi="Arial" w:cs="Arial"/>
          <w:sz w:val="24"/>
          <w:szCs w:val="24"/>
        </w:rPr>
        <w:t xml:space="preserve"> Materialien bereitstellen</w:t>
      </w:r>
      <w:r w:rsidR="008467D6" w:rsidRPr="00186F15">
        <w:rPr>
          <w:rFonts w:ascii="Arial" w:hAnsi="Arial" w:cs="Arial"/>
          <w:sz w:val="24"/>
          <w:szCs w:val="24"/>
        </w:rPr>
        <w:t>.</w:t>
      </w:r>
    </w:p>
    <w:p w14:paraId="1E160A66" w14:textId="3B51F8E7" w:rsidR="003823AC" w:rsidRPr="00186F15" w:rsidRDefault="00656E16" w:rsidP="00894302">
      <w:pPr>
        <w:pStyle w:val="Listenabsatz"/>
        <w:numPr>
          <w:ilvl w:val="0"/>
          <w:numId w:val="34"/>
        </w:numPr>
        <w:spacing w:line="360" w:lineRule="auto"/>
        <w:jc w:val="both"/>
        <w:rPr>
          <w:rFonts w:ascii="Arial" w:hAnsi="Arial" w:cs="Arial"/>
          <w:sz w:val="24"/>
          <w:szCs w:val="24"/>
        </w:rPr>
      </w:pPr>
      <w:r w:rsidRPr="00186F15">
        <w:rPr>
          <w:rFonts w:ascii="Arial" w:hAnsi="Arial" w:cs="Arial"/>
          <w:sz w:val="24"/>
          <w:szCs w:val="24"/>
        </w:rPr>
        <w:t>Eine Fachkraft geht als erstes und letztes ins Hallenbad</w:t>
      </w:r>
      <w:r w:rsidR="00BE3115" w:rsidRPr="00186F15">
        <w:rPr>
          <w:rFonts w:ascii="Arial" w:hAnsi="Arial" w:cs="Arial"/>
          <w:sz w:val="24"/>
          <w:szCs w:val="24"/>
        </w:rPr>
        <w:t>.</w:t>
      </w:r>
    </w:p>
    <w:p w14:paraId="16F8C8D4" w14:textId="5695B3CD" w:rsidR="000435C9" w:rsidRPr="00186F15" w:rsidRDefault="000435C9" w:rsidP="00894302">
      <w:pPr>
        <w:pStyle w:val="Listenabsatz"/>
        <w:numPr>
          <w:ilvl w:val="0"/>
          <w:numId w:val="34"/>
        </w:numPr>
        <w:spacing w:line="360" w:lineRule="auto"/>
        <w:jc w:val="both"/>
        <w:rPr>
          <w:rFonts w:ascii="Arial" w:hAnsi="Arial" w:cs="Arial"/>
          <w:sz w:val="24"/>
          <w:szCs w:val="24"/>
        </w:rPr>
      </w:pPr>
      <w:r w:rsidRPr="00186F15">
        <w:rPr>
          <w:rFonts w:ascii="Arial" w:hAnsi="Arial" w:cs="Arial"/>
          <w:sz w:val="24"/>
          <w:szCs w:val="24"/>
        </w:rPr>
        <w:t>Vor dem Hallenbadbesuch</w:t>
      </w:r>
      <w:r w:rsidR="000B06A9" w:rsidRPr="00186F15">
        <w:rPr>
          <w:rFonts w:ascii="Arial" w:hAnsi="Arial" w:cs="Arial"/>
          <w:sz w:val="24"/>
          <w:szCs w:val="24"/>
        </w:rPr>
        <w:t xml:space="preserve"> </w:t>
      </w:r>
      <w:r w:rsidR="00A72523" w:rsidRPr="00186F15">
        <w:rPr>
          <w:rFonts w:ascii="Arial" w:hAnsi="Arial" w:cs="Arial"/>
          <w:sz w:val="24"/>
          <w:szCs w:val="24"/>
        </w:rPr>
        <w:t xml:space="preserve">die Kinder </w:t>
      </w:r>
      <w:r w:rsidR="00611ED3" w:rsidRPr="00186F15">
        <w:rPr>
          <w:rFonts w:ascii="Arial" w:hAnsi="Arial" w:cs="Arial"/>
          <w:sz w:val="24"/>
          <w:szCs w:val="24"/>
        </w:rPr>
        <w:t>auf die Toilette verweisen</w:t>
      </w:r>
      <w:r w:rsidR="00A72523" w:rsidRPr="00186F15">
        <w:rPr>
          <w:rFonts w:ascii="Arial" w:hAnsi="Arial" w:cs="Arial"/>
          <w:sz w:val="24"/>
          <w:szCs w:val="24"/>
        </w:rPr>
        <w:t>.</w:t>
      </w:r>
      <w:r w:rsidR="00611ED3" w:rsidRPr="00186F15">
        <w:rPr>
          <w:rFonts w:ascii="Arial" w:hAnsi="Arial" w:cs="Arial"/>
          <w:sz w:val="24"/>
          <w:szCs w:val="24"/>
        </w:rPr>
        <w:t xml:space="preserve"> </w:t>
      </w:r>
    </w:p>
    <w:p w14:paraId="06242C7D" w14:textId="4D3ACD3F" w:rsidR="00B44AC7" w:rsidRPr="00186F15" w:rsidRDefault="00A72523" w:rsidP="00894302">
      <w:pPr>
        <w:pStyle w:val="Listenabsatz"/>
        <w:numPr>
          <w:ilvl w:val="0"/>
          <w:numId w:val="34"/>
        </w:numPr>
        <w:spacing w:line="360" w:lineRule="auto"/>
        <w:jc w:val="both"/>
        <w:rPr>
          <w:rFonts w:ascii="Arial" w:hAnsi="Arial" w:cs="Arial"/>
          <w:sz w:val="24"/>
          <w:szCs w:val="24"/>
        </w:rPr>
      </w:pPr>
      <w:r w:rsidRPr="00186F15">
        <w:rPr>
          <w:rFonts w:ascii="Arial" w:hAnsi="Arial" w:cs="Arial"/>
          <w:sz w:val="24"/>
          <w:szCs w:val="24"/>
        </w:rPr>
        <w:t xml:space="preserve">Die </w:t>
      </w:r>
      <w:r w:rsidR="00FC45FA" w:rsidRPr="00186F15">
        <w:rPr>
          <w:rFonts w:ascii="Arial" w:hAnsi="Arial" w:cs="Arial"/>
          <w:sz w:val="24"/>
          <w:szCs w:val="24"/>
        </w:rPr>
        <w:t>Vollzähligkeit der Gruppe in regelmäßigen Abständen kontrollieren</w:t>
      </w:r>
      <w:r w:rsidRPr="00186F15">
        <w:rPr>
          <w:rFonts w:ascii="Arial" w:hAnsi="Arial" w:cs="Arial"/>
          <w:sz w:val="24"/>
          <w:szCs w:val="24"/>
        </w:rPr>
        <w:t>.</w:t>
      </w:r>
    </w:p>
    <w:p w14:paraId="06F9F5A9" w14:textId="0A858BCD" w:rsidR="00FC45FA" w:rsidRPr="00186F15" w:rsidRDefault="00761AD6" w:rsidP="00894302">
      <w:pPr>
        <w:pStyle w:val="Listenabsatz"/>
        <w:numPr>
          <w:ilvl w:val="0"/>
          <w:numId w:val="34"/>
        </w:numPr>
        <w:spacing w:line="360" w:lineRule="auto"/>
        <w:jc w:val="both"/>
        <w:rPr>
          <w:rFonts w:ascii="Arial" w:hAnsi="Arial" w:cs="Arial"/>
          <w:sz w:val="24"/>
          <w:szCs w:val="24"/>
        </w:rPr>
      </w:pPr>
      <w:r w:rsidRPr="00186F15">
        <w:rPr>
          <w:rFonts w:ascii="Arial" w:hAnsi="Arial" w:cs="Arial"/>
          <w:sz w:val="24"/>
          <w:szCs w:val="24"/>
        </w:rPr>
        <w:t>D</w:t>
      </w:r>
      <w:r w:rsidR="00FC45FA" w:rsidRPr="00186F15">
        <w:rPr>
          <w:rFonts w:ascii="Arial" w:hAnsi="Arial" w:cs="Arial"/>
          <w:sz w:val="24"/>
          <w:szCs w:val="24"/>
        </w:rPr>
        <w:t xml:space="preserve">er Betreuungsschlüssel beim Schwimmen ist eine Fachkraft für </w:t>
      </w:r>
      <w:r w:rsidR="0072773D">
        <w:rPr>
          <w:rFonts w:ascii="Arial" w:hAnsi="Arial" w:cs="Arial"/>
          <w:sz w:val="24"/>
          <w:szCs w:val="24"/>
        </w:rPr>
        <w:t>4</w:t>
      </w:r>
      <w:r w:rsidR="00FC45FA" w:rsidRPr="00186F15">
        <w:rPr>
          <w:rFonts w:ascii="Arial" w:hAnsi="Arial" w:cs="Arial"/>
          <w:sz w:val="24"/>
          <w:szCs w:val="24"/>
        </w:rPr>
        <w:t xml:space="preserve"> Kinder, 1:</w:t>
      </w:r>
      <w:r w:rsidR="0072773D">
        <w:rPr>
          <w:rFonts w:ascii="Arial" w:hAnsi="Arial" w:cs="Arial"/>
          <w:sz w:val="24"/>
          <w:szCs w:val="24"/>
        </w:rPr>
        <w:t>4</w:t>
      </w:r>
      <w:r w:rsidRPr="00186F15">
        <w:rPr>
          <w:rFonts w:ascii="Arial" w:hAnsi="Arial" w:cs="Arial"/>
          <w:sz w:val="24"/>
          <w:szCs w:val="24"/>
        </w:rPr>
        <w:t>.</w:t>
      </w:r>
    </w:p>
    <w:p w14:paraId="1D0AD525" w14:textId="1FD574E6" w:rsidR="00ED2C1F" w:rsidRPr="00186F15" w:rsidRDefault="00ED2C1F" w:rsidP="00894302">
      <w:pPr>
        <w:pStyle w:val="Listenabsatz"/>
        <w:numPr>
          <w:ilvl w:val="0"/>
          <w:numId w:val="34"/>
        </w:numPr>
        <w:spacing w:line="360" w:lineRule="auto"/>
        <w:jc w:val="both"/>
        <w:rPr>
          <w:rFonts w:ascii="Arial" w:hAnsi="Arial" w:cs="Arial"/>
          <w:sz w:val="24"/>
          <w:szCs w:val="24"/>
        </w:rPr>
      </w:pPr>
      <w:r w:rsidRPr="00186F15">
        <w:rPr>
          <w:rFonts w:ascii="Arial" w:hAnsi="Arial" w:cs="Arial"/>
          <w:sz w:val="24"/>
          <w:szCs w:val="24"/>
        </w:rPr>
        <w:t xml:space="preserve">Alle Kinder tragen </w:t>
      </w:r>
      <w:r w:rsidR="00F73652">
        <w:rPr>
          <w:rFonts w:ascii="Arial" w:hAnsi="Arial" w:cs="Arial"/>
          <w:sz w:val="24"/>
          <w:szCs w:val="24"/>
        </w:rPr>
        <w:t>Schwimmflügel oder Schwimmringe</w:t>
      </w:r>
      <w:r w:rsidRPr="00186F15">
        <w:rPr>
          <w:rFonts w:ascii="Arial" w:hAnsi="Arial" w:cs="Arial"/>
          <w:sz w:val="24"/>
          <w:szCs w:val="24"/>
        </w:rPr>
        <w:t xml:space="preserve"> um die Arme</w:t>
      </w:r>
      <w:r w:rsidR="00DE2234" w:rsidRPr="00186F15">
        <w:rPr>
          <w:rFonts w:ascii="Arial" w:hAnsi="Arial" w:cs="Arial"/>
          <w:sz w:val="24"/>
          <w:szCs w:val="24"/>
        </w:rPr>
        <w:t>.</w:t>
      </w:r>
    </w:p>
    <w:p w14:paraId="7AABB19C" w14:textId="77777777" w:rsidR="002F5519" w:rsidRPr="00186F15" w:rsidRDefault="002F5519" w:rsidP="00491A8F">
      <w:pPr>
        <w:pStyle w:val="Listenabsatz"/>
        <w:spacing w:line="360" w:lineRule="auto"/>
        <w:jc w:val="both"/>
        <w:rPr>
          <w:rFonts w:ascii="Arial" w:hAnsi="Arial" w:cs="Arial"/>
          <w:sz w:val="24"/>
          <w:szCs w:val="24"/>
          <w:u w:val="single"/>
        </w:rPr>
      </w:pPr>
    </w:p>
    <w:p w14:paraId="5E32EC59" w14:textId="6A5B24DC" w:rsidR="002F5519" w:rsidRPr="00186F15" w:rsidRDefault="008D2985" w:rsidP="00491A8F">
      <w:pPr>
        <w:spacing w:line="360" w:lineRule="auto"/>
        <w:jc w:val="both"/>
        <w:rPr>
          <w:rFonts w:ascii="Arial" w:hAnsi="Arial" w:cs="Arial"/>
          <w:sz w:val="28"/>
          <w:szCs w:val="28"/>
        </w:rPr>
      </w:pPr>
      <w:r w:rsidRPr="00186F15">
        <w:rPr>
          <w:rFonts w:ascii="Arial" w:hAnsi="Arial" w:cs="Arial"/>
          <w:sz w:val="28"/>
          <w:szCs w:val="28"/>
        </w:rPr>
        <w:t>5</w:t>
      </w:r>
      <w:r w:rsidR="0024624C" w:rsidRPr="00186F15">
        <w:rPr>
          <w:rFonts w:ascii="Arial" w:hAnsi="Arial" w:cs="Arial"/>
          <w:sz w:val="28"/>
          <w:szCs w:val="28"/>
        </w:rPr>
        <w:t xml:space="preserve">. </w:t>
      </w:r>
      <w:r w:rsidR="004679ED" w:rsidRPr="00186F15">
        <w:rPr>
          <w:rFonts w:ascii="Arial" w:hAnsi="Arial" w:cs="Arial"/>
          <w:sz w:val="28"/>
          <w:szCs w:val="28"/>
        </w:rPr>
        <w:t xml:space="preserve"> </w:t>
      </w:r>
      <w:r w:rsidR="004331FE" w:rsidRPr="00186F15">
        <w:rPr>
          <w:rFonts w:ascii="Arial" w:hAnsi="Arial" w:cs="Arial"/>
          <w:sz w:val="28"/>
          <w:szCs w:val="28"/>
        </w:rPr>
        <w:t>Organisation</w:t>
      </w:r>
    </w:p>
    <w:p w14:paraId="6936B400" w14:textId="6545D402" w:rsidR="00B511B5" w:rsidRPr="00186F15" w:rsidRDefault="00B40242" w:rsidP="004A2C6C">
      <w:pPr>
        <w:spacing w:line="360" w:lineRule="auto"/>
        <w:jc w:val="both"/>
        <w:rPr>
          <w:rFonts w:ascii="Arial" w:hAnsi="Arial" w:cs="Arial"/>
          <w:sz w:val="24"/>
          <w:szCs w:val="24"/>
        </w:rPr>
      </w:pPr>
      <w:r w:rsidRPr="00186F15">
        <w:rPr>
          <w:rFonts w:ascii="Arial" w:hAnsi="Arial" w:cs="Arial"/>
          <w:sz w:val="24"/>
          <w:szCs w:val="24"/>
        </w:rPr>
        <w:t>U</w:t>
      </w:r>
      <w:r w:rsidR="00B81D13" w:rsidRPr="00186F15">
        <w:rPr>
          <w:rFonts w:ascii="Arial" w:hAnsi="Arial" w:cs="Arial"/>
          <w:sz w:val="24"/>
          <w:szCs w:val="24"/>
        </w:rPr>
        <w:t>m den Kindern ein optimales</w:t>
      </w:r>
      <w:r w:rsidR="00D836C0" w:rsidRPr="00186F15">
        <w:rPr>
          <w:rFonts w:ascii="Arial" w:hAnsi="Arial" w:cs="Arial"/>
          <w:sz w:val="24"/>
          <w:szCs w:val="24"/>
        </w:rPr>
        <w:t xml:space="preserve"> Schwimmangebot bieten zu können, sind, im Vorfeld</w:t>
      </w:r>
      <w:r w:rsidR="008C7ACF" w:rsidRPr="00186F15">
        <w:rPr>
          <w:rFonts w:ascii="Arial" w:hAnsi="Arial" w:cs="Arial"/>
          <w:sz w:val="24"/>
          <w:szCs w:val="24"/>
        </w:rPr>
        <w:t>, einige organisatorische Aspekte zu beachten</w:t>
      </w:r>
      <w:r w:rsidR="00212C57" w:rsidRPr="00186F15">
        <w:rPr>
          <w:rFonts w:ascii="Arial" w:hAnsi="Arial" w:cs="Arial"/>
          <w:sz w:val="24"/>
          <w:szCs w:val="24"/>
        </w:rPr>
        <w:t>; Vorbereitungen, Aufsichtspflicht, Ablauf</w:t>
      </w:r>
      <w:r w:rsidR="00B71CBD" w:rsidRPr="00186F15">
        <w:rPr>
          <w:rFonts w:ascii="Arial" w:hAnsi="Arial" w:cs="Arial"/>
          <w:sz w:val="24"/>
          <w:szCs w:val="24"/>
        </w:rPr>
        <w:t>, Packliste.</w:t>
      </w:r>
      <w:r w:rsidR="00876650" w:rsidRPr="00186F15">
        <w:rPr>
          <w:rFonts w:ascii="Arial" w:hAnsi="Arial" w:cs="Arial"/>
          <w:sz w:val="24"/>
          <w:szCs w:val="24"/>
        </w:rPr>
        <w:t xml:space="preserve"> </w:t>
      </w:r>
      <w:r w:rsidR="00D1565B" w:rsidRPr="00186F15">
        <w:rPr>
          <w:rFonts w:ascii="Arial" w:hAnsi="Arial" w:cs="Arial"/>
          <w:sz w:val="24"/>
          <w:szCs w:val="24"/>
        </w:rPr>
        <w:t xml:space="preserve">Sowohl in </w:t>
      </w:r>
      <w:r w:rsidR="00876650" w:rsidRPr="00186F15">
        <w:rPr>
          <w:rFonts w:ascii="Arial" w:hAnsi="Arial" w:cs="Arial"/>
          <w:sz w:val="24"/>
          <w:szCs w:val="24"/>
        </w:rPr>
        <w:t xml:space="preserve">unserer Kindertageseinrichtung </w:t>
      </w:r>
      <w:r w:rsidR="00D1565B" w:rsidRPr="00186F15">
        <w:rPr>
          <w:rFonts w:ascii="Arial" w:hAnsi="Arial" w:cs="Arial"/>
          <w:sz w:val="24"/>
          <w:szCs w:val="24"/>
        </w:rPr>
        <w:t xml:space="preserve">als </w:t>
      </w:r>
      <w:r w:rsidR="008178C9" w:rsidRPr="00186F15">
        <w:rPr>
          <w:rFonts w:ascii="Arial" w:hAnsi="Arial" w:cs="Arial"/>
          <w:sz w:val="24"/>
          <w:szCs w:val="24"/>
        </w:rPr>
        <w:t>auch im Schwimmbad</w:t>
      </w:r>
      <w:r w:rsidR="00876650" w:rsidRPr="00186F15">
        <w:rPr>
          <w:rFonts w:ascii="Arial" w:hAnsi="Arial" w:cs="Arial"/>
          <w:sz w:val="24"/>
          <w:szCs w:val="24"/>
        </w:rPr>
        <w:t xml:space="preserve"> </w:t>
      </w:r>
      <w:r w:rsidR="00D1565B" w:rsidRPr="00186F15">
        <w:rPr>
          <w:rFonts w:ascii="Arial" w:hAnsi="Arial" w:cs="Arial"/>
          <w:sz w:val="24"/>
          <w:szCs w:val="24"/>
        </w:rPr>
        <w:t xml:space="preserve">sollen die Kinder </w:t>
      </w:r>
      <w:r w:rsidR="00876650" w:rsidRPr="00186F15">
        <w:rPr>
          <w:rFonts w:ascii="Arial" w:hAnsi="Arial" w:cs="Arial"/>
          <w:sz w:val="24"/>
          <w:szCs w:val="24"/>
        </w:rPr>
        <w:t xml:space="preserve">von Anfang an wissen, dass sie ein Recht auf ihren Körper haben und darüber hinaus ein Recht auf Privatsphäre, Gewaltfreiheit und kindliche Intimität. </w:t>
      </w:r>
      <w:r w:rsidR="008178C9" w:rsidRPr="00186F15">
        <w:rPr>
          <w:rFonts w:ascii="Arial" w:hAnsi="Arial" w:cs="Arial"/>
          <w:sz w:val="24"/>
          <w:szCs w:val="24"/>
        </w:rPr>
        <w:t xml:space="preserve">Für weitere Informationen diesbezüglich </w:t>
      </w:r>
      <w:r w:rsidR="0043165C" w:rsidRPr="00186F15">
        <w:rPr>
          <w:rFonts w:ascii="Arial" w:hAnsi="Arial" w:cs="Arial"/>
          <w:sz w:val="24"/>
          <w:szCs w:val="24"/>
        </w:rPr>
        <w:t xml:space="preserve">verweisen wir an dieser </w:t>
      </w:r>
      <w:r w:rsidR="00D1565B" w:rsidRPr="00186F15">
        <w:rPr>
          <w:rFonts w:ascii="Arial" w:hAnsi="Arial" w:cs="Arial"/>
          <w:sz w:val="24"/>
          <w:szCs w:val="24"/>
        </w:rPr>
        <w:t>Stelle</w:t>
      </w:r>
      <w:r w:rsidR="0043165C" w:rsidRPr="00186F15">
        <w:rPr>
          <w:rFonts w:ascii="Arial" w:hAnsi="Arial" w:cs="Arial"/>
          <w:sz w:val="24"/>
          <w:szCs w:val="24"/>
        </w:rPr>
        <w:t xml:space="preserve"> auf unser i</w:t>
      </w:r>
      <w:r w:rsidR="00D1565B" w:rsidRPr="00186F15">
        <w:rPr>
          <w:rFonts w:ascii="Arial" w:hAnsi="Arial" w:cs="Arial"/>
          <w:sz w:val="24"/>
          <w:szCs w:val="24"/>
        </w:rPr>
        <w:t>nstitutionelles Schutzkonzept.</w:t>
      </w:r>
    </w:p>
    <w:p w14:paraId="65C63913" w14:textId="77777777" w:rsidR="00AD086E" w:rsidRDefault="00AD086E" w:rsidP="007B54DD">
      <w:pPr>
        <w:spacing w:line="360" w:lineRule="auto"/>
        <w:jc w:val="both"/>
        <w:rPr>
          <w:rFonts w:ascii="Arial" w:hAnsi="Arial" w:cs="Arial"/>
          <w:sz w:val="24"/>
          <w:szCs w:val="24"/>
          <w:u w:val="single"/>
        </w:rPr>
      </w:pPr>
    </w:p>
    <w:p w14:paraId="1EF5CD68" w14:textId="77777777" w:rsidR="00AE59D9" w:rsidRPr="00186F15" w:rsidRDefault="00AE59D9" w:rsidP="007B54DD">
      <w:pPr>
        <w:spacing w:line="360" w:lineRule="auto"/>
        <w:jc w:val="both"/>
        <w:rPr>
          <w:rFonts w:ascii="Arial" w:hAnsi="Arial" w:cs="Arial"/>
          <w:sz w:val="24"/>
          <w:szCs w:val="24"/>
          <w:u w:val="single"/>
        </w:rPr>
      </w:pPr>
    </w:p>
    <w:p w14:paraId="60540CBE" w14:textId="54B1A56E" w:rsidR="00AD086E" w:rsidRPr="00186F15" w:rsidRDefault="00FF3134" w:rsidP="007B54DD">
      <w:pPr>
        <w:spacing w:line="360" w:lineRule="auto"/>
        <w:ind w:firstLine="708"/>
        <w:jc w:val="both"/>
        <w:rPr>
          <w:rFonts w:ascii="Arial" w:hAnsi="Arial" w:cs="Arial"/>
          <w:sz w:val="28"/>
          <w:szCs w:val="28"/>
        </w:rPr>
      </w:pPr>
      <w:r w:rsidRPr="00186F15">
        <w:rPr>
          <w:rFonts w:ascii="Arial" w:hAnsi="Arial" w:cs="Arial"/>
          <w:sz w:val="28"/>
          <w:szCs w:val="28"/>
        </w:rPr>
        <w:lastRenderedPageBreak/>
        <w:t>5</w:t>
      </w:r>
      <w:r w:rsidR="004679ED" w:rsidRPr="00186F15">
        <w:rPr>
          <w:rFonts w:ascii="Arial" w:hAnsi="Arial" w:cs="Arial"/>
          <w:sz w:val="28"/>
          <w:szCs w:val="28"/>
        </w:rPr>
        <w:t xml:space="preserve">.1 </w:t>
      </w:r>
      <w:r w:rsidR="00AD086E" w:rsidRPr="00186F15">
        <w:rPr>
          <w:rFonts w:ascii="Arial" w:hAnsi="Arial" w:cs="Arial"/>
          <w:sz w:val="28"/>
          <w:szCs w:val="28"/>
        </w:rPr>
        <w:t>Vorbereitungen</w:t>
      </w:r>
    </w:p>
    <w:p w14:paraId="409FA7B3" w14:textId="2D1FA2C9" w:rsidR="00AD086E" w:rsidRPr="00592F86" w:rsidRDefault="004679ED" w:rsidP="00592F86">
      <w:pPr>
        <w:spacing w:line="360" w:lineRule="auto"/>
        <w:jc w:val="both"/>
        <w:rPr>
          <w:rFonts w:ascii="Arial" w:hAnsi="Arial" w:cs="Arial"/>
          <w:sz w:val="24"/>
          <w:szCs w:val="24"/>
        </w:rPr>
      </w:pPr>
      <w:r w:rsidRPr="00186F15">
        <w:rPr>
          <w:rFonts w:ascii="Arial" w:hAnsi="Arial" w:cs="Arial"/>
          <w:sz w:val="24"/>
          <w:szCs w:val="24"/>
        </w:rPr>
        <w:t>Bevor das Angebot der Wassergewöhnung umgesetzt werden kann, sind folgende Punkte zu beachten:</w:t>
      </w:r>
    </w:p>
    <w:p w14:paraId="15B19846" w14:textId="7E390EBD" w:rsidR="001D20CA" w:rsidRPr="00186F15" w:rsidRDefault="001D20CA" w:rsidP="00491A8F">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Freiwilligkeit. Es handelt sich um ein freiwilliges Angebot.</w:t>
      </w:r>
    </w:p>
    <w:p w14:paraId="69A98E04" w14:textId="5378C3FF" w:rsidR="001D20CA" w:rsidRPr="00186F15" w:rsidRDefault="00B71CBD" w:rsidP="00491A8F">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Ein s</w:t>
      </w:r>
      <w:r w:rsidR="00AD086E" w:rsidRPr="00186F15">
        <w:rPr>
          <w:rFonts w:ascii="Arial" w:hAnsi="Arial" w:cs="Arial"/>
          <w:sz w:val="24"/>
          <w:szCs w:val="24"/>
        </w:rPr>
        <w:t>chriftliches Einverständnis der Eltern</w:t>
      </w:r>
      <w:r w:rsidR="001D20CA" w:rsidRPr="00186F15">
        <w:rPr>
          <w:rFonts w:ascii="Arial" w:hAnsi="Arial" w:cs="Arial"/>
          <w:sz w:val="24"/>
          <w:szCs w:val="24"/>
        </w:rPr>
        <w:t xml:space="preserve"> einhol</w:t>
      </w:r>
      <w:r w:rsidR="008467D6" w:rsidRPr="00186F15">
        <w:rPr>
          <w:rFonts w:ascii="Arial" w:hAnsi="Arial" w:cs="Arial"/>
          <w:sz w:val="24"/>
          <w:szCs w:val="24"/>
        </w:rPr>
        <w:t>en.</w:t>
      </w:r>
    </w:p>
    <w:p w14:paraId="5ADB3739" w14:textId="6304ACE1" w:rsidR="00AD086E" w:rsidRPr="00186F15" w:rsidRDefault="008467D6" w:rsidP="00491A8F">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E</w:t>
      </w:r>
      <w:r w:rsidR="00AD086E" w:rsidRPr="00186F15">
        <w:rPr>
          <w:rFonts w:ascii="Arial" w:hAnsi="Arial" w:cs="Arial"/>
          <w:sz w:val="24"/>
          <w:szCs w:val="24"/>
        </w:rPr>
        <w:t>rfrag</w:t>
      </w:r>
      <w:r w:rsidRPr="00186F15">
        <w:rPr>
          <w:rFonts w:ascii="Arial" w:hAnsi="Arial" w:cs="Arial"/>
          <w:sz w:val="24"/>
          <w:szCs w:val="24"/>
        </w:rPr>
        <w:t>en,</w:t>
      </w:r>
      <w:r w:rsidR="00AD086E" w:rsidRPr="00186F15">
        <w:rPr>
          <w:rFonts w:ascii="Arial" w:hAnsi="Arial" w:cs="Arial"/>
          <w:sz w:val="24"/>
          <w:szCs w:val="24"/>
        </w:rPr>
        <w:t xml:space="preserve"> ob gesundheitliche oder andere Bedenken gegen eine Teilnahme bestehen</w:t>
      </w:r>
      <w:r w:rsidRPr="00186F15">
        <w:rPr>
          <w:rFonts w:ascii="Arial" w:hAnsi="Arial" w:cs="Arial"/>
          <w:sz w:val="24"/>
          <w:szCs w:val="24"/>
        </w:rPr>
        <w:t>.</w:t>
      </w:r>
    </w:p>
    <w:p w14:paraId="33443750" w14:textId="31289F23" w:rsidR="00DC1FF5" w:rsidRPr="00186F15" w:rsidRDefault="00DC1FF5" w:rsidP="00491A8F">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Die Eltern/ Sorgeberechtigten haben die Pflicht mindestens ein bis zwei Mal vor der Teilnahme des Angebotes mit Ihrem Kind das Recker Schwimmbad zu besuchen, um de</w:t>
      </w:r>
      <w:r w:rsidR="003D7AFA" w:rsidRPr="00186F15">
        <w:rPr>
          <w:rFonts w:ascii="Arial" w:hAnsi="Arial" w:cs="Arial"/>
          <w:sz w:val="24"/>
          <w:szCs w:val="24"/>
        </w:rPr>
        <w:t>m</w:t>
      </w:r>
      <w:r w:rsidRPr="00186F15">
        <w:rPr>
          <w:rFonts w:ascii="Arial" w:hAnsi="Arial" w:cs="Arial"/>
          <w:sz w:val="24"/>
          <w:szCs w:val="24"/>
        </w:rPr>
        <w:t xml:space="preserve"> Kind die Gegebenheit</w:t>
      </w:r>
      <w:r w:rsidR="006B3EE0" w:rsidRPr="00186F15">
        <w:rPr>
          <w:rFonts w:ascii="Arial" w:hAnsi="Arial" w:cs="Arial"/>
          <w:sz w:val="24"/>
          <w:szCs w:val="24"/>
        </w:rPr>
        <w:t>en</w:t>
      </w:r>
      <w:r w:rsidRPr="00186F15">
        <w:rPr>
          <w:rFonts w:ascii="Arial" w:hAnsi="Arial" w:cs="Arial"/>
          <w:sz w:val="24"/>
          <w:szCs w:val="24"/>
        </w:rPr>
        <w:t xml:space="preserve"> näher zu bringen. Dieses wird bei de</w:t>
      </w:r>
      <w:r w:rsidR="003D7AFA" w:rsidRPr="00186F15">
        <w:rPr>
          <w:rFonts w:ascii="Arial" w:hAnsi="Arial" w:cs="Arial"/>
          <w:sz w:val="24"/>
          <w:szCs w:val="24"/>
        </w:rPr>
        <w:t>m schriftlichen</w:t>
      </w:r>
      <w:r w:rsidRPr="00186F15">
        <w:rPr>
          <w:rFonts w:ascii="Arial" w:hAnsi="Arial" w:cs="Arial"/>
          <w:sz w:val="24"/>
          <w:szCs w:val="24"/>
        </w:rPr>
        <w:t xml:space="preserve"> Einverständnis mitabgefragt</w:t>
      </w:r>
      <w:r w:rsidR="008467D6" w:rsidRPr="00186F15">
        <w:rPr>
          <w:rFonts w:ascii="Arial" w:hAnsi="Arial" w:cs="Arial"/>
          <w:sz w:val="24"/>
          <w:szCs w:val="24"/>
        </w:rPr>
        <w:t>.</w:t>
      </w:r>
    </w:p>
    <w:p w14:paraId="66747D94" w14:textId="6D09581B" w:rsidR="00DC1FF5" w:rsidRPr="00186F15" w:rsidRDefault="00DC1FF5" w:rsidP="00491A8F">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 xml:space="preserve">Die Eltern/ Sorgeberechtigten müssen im Vorfeld Ihre Kinder über das Angebot der Wassergewöhnung informieren und die </w:t>
      </w:r>
      <w:r w:rsidR="002B195E" w:rsidRPr="00186F15">
        <w:rPr>
          <w:rFonts w:ascii="Arial" w:hAnsi="Arial" w:cs="Arial"/>
          <w:sz w:val="24"/>
          <w:szCs w:val="24"/>
        </w:rPr>
        <w:t>Zustimmung zur Teilnahme einholen</w:t>
      </w:r>
      <w:r w:rsidR="008467D6" w:rsidRPr="00186F15">
        <w:rPr>
          <w:rFonts w:ascii="Arial" w:hAnsi="Arial" w:cs="Arial"/>
          <w:sz w:val="24"/>
          <w:szCs w:val="24"/>
        </w:rPr>
        <w:t>.</w:t>
      </w:r>
    </w:p>
    <w:p w14:paraId="3E9E5B8F" w14:textId="2796E1F7" w:rsidR="001D20CA" w:rsidRPr="00186F15" w:rsidRDefault="00F62841" w:rsidP="00491A8F">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 xml:space="preserve">Den </w:t>
      </w:r>
      <w:r w:rsidR="00684EE3">
        <w:rPr>
          <w:rFonts w:ascii="Arial" w:hAnsi="Arial" w:cs="Arial"/>
          <w:sz w:val="24"/>
          <w:szCs w:val="24"/>
        </w:rPr>
        <w:t xml:space="preserve">tagesaktuellen </w:t>
      </w:r>
      <w:r w:rsidR="00AD086E" w:rsidRPr="00186F15">
        <w:rPr>
          <w:rFonts w:ascii="Arial" w:hAnsi="Arial" w:cs="Arial"/>
          <w:sz w:val="24"/>
          <w:szCs w:val="24"/>
        </w:rPr>
        <w:t>Gesundheitszustand der Kinder prüfen</w:t>
      </w:r>
      <w:r w:rsidR="005F3698" w:rsidRPr="00186F15">
        <w:rPr>
          <w:rFonts w:ascii="Arial" w:hAnsi="Arial" w:cs="Arial"/>
          <w:sz w:val="24"/>
          <w:szCs w:val="24"/>
        </w:rPr>
        <w:t>.</w:t>
      </w:r>
      <w:r w:rsidR="00AD086E" w:rsidRPr="00186F15">
        <w:rPr>
          <w:rFonts w:ascii="Arial" w:hAnsi="Arial" w:cs="Arial"/>
          <w:sz w:val="24"/>
          <w:szCs w:val="24"/>
        </w:rPr>
        <w:t xml:space="preserve"> </w:t>
      </w:r>
      <w:r w:rsidR="001D20CA" w:rsidRPr="00186F15">
        <w:rPr>
          <w:rFonts w:ascii="Arial" w:hAnsi="Arial" w:cs="Arial"/>
          <w:sz w:val="24"/>
          <w:szCs w:val="24"/>
        </w:rPr>
        <w:t>Nur gesunde Kinder dürfen an dem Angebot teilnehmen</w:t>
      </w:r>
      <w:r w:rsidR="005F3698" w:rsidRPr="00186F15">
        <w:rPr>
          <w:rFonts w:ascii="Arial" w:hAnsi="Arial" w:cs="Arial"/>
          <w:sz w:val="24"/>
          <w:szCs w:val="24"/>
        </w:rPr>
        <w:t>!</w:t>
      </w:r>
    </w:p>
    <w:p w14:paraId="11311FAF" w14:textId="1E93383A" w:rsidR="005F3698" w:rsidRPr="00186F15" w:rsidRDefault="00811CD0" w:rsidP="00491A8F">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 xml:space="preserve">Die </w:t>
      </w:r>
      <w:r w:rsidR="005F3698" w:rsidRPr="00186F15">
        <w:rPr>
          <w:rFonts w:ascii="Arial" w:hAnsi="Arial" w:cs="Arial"/>
          <w:sz w:val="24"/>
          <w:szCs w:val="24"/>
        </w:rPr>
        <w:t>Anwesenheit der Kinder prüfen und dokumentieren (Anwesenheitsliste)</w:t>
      </w:r>
      <w:r w:rsidR="008467D6" w:rsidRPr="00186F15">
        <w:rPr>
          <w:rFonts w:ascii="Arial" w:hAnsi="Arial" w:cs="Arial"/>
          <w:sz w:val="24"/>
          <w:szCs w:val="24"/>
        </w:rPr>
        <w:t>.</w:t>
      </w:r>
    </w:p>
    <w:p w14:paraId="41EABB48" w14:textId="3C3094FA" w:rsidR="00AD086E" w:rsidRPr="00186F15" w:rsidRDefault="00AD086E" w:rsidP="00491A8F">
      <w:pPr>
        <w:spacing w:line="360" w:lineRule="auto"/>
        <w:ind w:left="708"/>
        <w:jc w:val="both"/>
        <w:rPr>
          <w:rFonts w:ascii="Arial" w:hAnsi="Arial" w:cs="Arial"/>
          <w:sz w:val="24"/>
          <w:szCs w:val="24"/>
          <w:u w:val="single"/>
        </w:rPr>
      </w:pPr>
      <w:r w:rsidRPr="00186F15">
        <w:rPr>
          <w:rFonts w:ascii="Arial" w:hAnsi="Arial" w:cs="Arial"/>
          <w:sz w:val="24"/>
          <w:szCs w:val="24"/>
          <w:u w:val="single"/>
        </w:rPr>
        <w:t xml:space="preserve">      </w:t>
      </w:r>
    </w:p>
    <w:p w14:paraId="235A0588" w14:textId="43A46E7A" w:rsidR="004331FE" w:rsidRPr="00186F15" w:rsidRDefault="002C2580" w:rsidP="002C2F44">
      <w:pPr>
        <w:spacing w:line="360" w:lineRule="auto"/>
        <w:ind w:firstLine="708"/>
        <w:jc w:val="both"/>
        <w:rPr>
          <w:rFonts w:ascii="Arial" w:hAnsi="Arial" w:cs="Arial"/>
          <w:sz w:val="28"/>
          <w:szCs w:val="28"/>
        </w:rPr>
      </w:pPr>
      <w:r w:rsidRPr="00186F15">
        <w:rPr>
          <w:rFonts w:ascii="Arial" w:hAnsi="Arial" w:cs="Arial"/>
          <w:sz w:val="28"/>
          <w:szCs w:val="28"/>
        </w:rPr>
        <w:t>5</w:t>
      </w:r>
      <w:r w:rsidR="00406C9A" w:rsidRPr="00186F15">
        <w:rPr>
          <w:rFonts w:ascii="Arial" w:hAnsi="Arial" w:cs="Arial"/>
          <w:sz w:val="28"/>
          <w:szCs w:val="28"/>
        </w:rPr>
        <w:t xml:space="preserve">.2 </w:t>
      </w:r>
      <w:r w:rsidR="004331FE" w:rsidRPr="00186F15">
        <w:rPr>
          <w:rFonts w:ascii="Arial" w:hAnsi="Arial" w:cs="Arial"/>
          <w:sz w:val="28"/>
          <w:szCs w:val="28"/>
        </w:rPr>
        <w:t>Aufsichtspflicht</w:t>
      </w:r>
    </w:p>
    <w:p w14:paraId="61DFB4F3" w14:textId="7944359D" w:rsidR="009F2349" w:rsidRPr="00186F15" w:rsidRDefault="003E4BA0" w:rsidP="00491A8F">
      <w:pPr>
        <w:spacing w:line="360" w:lineRule="auto"/>
        <w:jc w:val="both"/>
        <w:rPr>
          <w:rFonts w:ascii="Arial" w:hAnsi="Arial" w:cs="Arial"/>
          <w:sz w:val="24"/>
          <w:szCs w:val="24"/>
        </w:rPr>
      </w:pPr>
      <w:r w:rsidRPr="00186F15">
        <w:rPr>
          <w:rFonts w:ascii="Arial" w:hAnsi="Arial" w:cs="Arial"/>
          <w:sz w:val="24"/>
          <w:szCs w:val="24"/>
        </w:rPr>
        <w:t>Die pädagogischen Fachkräfte, die mit den Kindern das Hallenbad besuchen, müssen einen gültigen Erste-Hilfe-Lehrgang und eine</w:t>
      </w:r>
      <w:r w:rsidR="001D20CA" w:rsidRPr="00186F15">
        <w:rPr>
          <w:rFonts w:ascii="Arial" w:hAnsi="Arial" w:cs="Arial"/>
          <w:sz w:val="24"/>
          <w:szCs w:val="24"/>
        </w:rPr>
        <w:t xml:space="preserve"> Schwimmlehrerassistenten Weiterbildung</w:t>
      </w:r>
      <w:r w:rsidR="00406C9A" w:rsidRPr="00186F15">
        <w:rPr>
          <w:rFonts w:ascii="Arial" w:hAnsi="Arial" w:cs="Arial"/>
          <w:sz w:val="24"/>
          <w:szCs w:val="24"/>
        </w:rPr>
        <w:t xml:space="preserve"> </w:t>
      </w:r>
      <w:r w:rsidR="00AD4D68" w:rsidRPr="00186F15">
        <w:rPr>
          <w:rFonts w:ascii="Arial" w:hAnsi="Arial" w:cs="Arial"/>
          <w:sz w:val="24"/>
          <w:szCs w:val="24"/>
        </w:rPr>
        <w:t>oder</w:t>
      </w:r>
      <w:r w:rsidR="001D20CA" w:rsidRPr="00186F15">
        <w:rPr>
          <w:rFonts w:ascii="Arial" w:hAnsi="Arial" w:cs="Arial"/>
          <w:sz w:val="24"/>
          <w:szCs w:val="24"/>
        </w:rPr>
        <w:t xml:space="preserve"> eine</w:t>
      </w:r>
      <w:r w:rsidRPr="00186F15">
        <w:rPr>
          <w:rFonts w:ascii="Arial" w:hAnsi="Arial" w:cs="Arial"/>
          <w:sz w:val="24"/>
          <w:szCs w:val="24"/>
        </w:rPr>
        <w:t xml:space="preserve"> Rettungsfähigkeit</w:t>
      </w:r>
      <w:r w:rsidR="00406C9A" w:rsidRPr="00186F15">
        <w:rPr>
          <w:rFonts w:ascii="Arial" w:hAnsi="Arial" w:cs="Arial"/>
          <w:sz w:val="24"/>
          <w:szCs w:val="24"/>
        </w:rPr>
        <w:t xml:space="preserve">, in </w:t>
      </w:r>
      <w:r w:rsidR="001D20CA" w:rsidRPr="00186F15">
        <w:rPr>
          <w:rFonts w:ascii="Arial" w:hAnsi="Arial" w:cs="Arial"/>
          <w:sz w:val="24"/>
          <w:szCs w:val="24"/>
        </w:rPr>
        <w:t>Kooperation mit dem Bademeister</w:t>
      </w:r>
      <w:r w:rsidR="00406C9A" w:rsidRPr="00186F15">
        <w:rPr>
          <w:rFonts w:ascii="Arial" w:hAnsi="Arial" w:cs="Arial"/>
          <w:sz w:val="24"/>
          <w:szCs w:val="24"/>
        </w:rPr>
        <w:t xml:space="preserve"> des Hallenbads Recke,</w:t>
      </w:r>
      <w:r w:rsidRPr="00186F15">
        <w:rPr>
          <w:rFonts w:ascii="Arial" w:hAnsi="Arial" w:cs="Arial"/>
          <w:sz w:val="24"/>
          <w:szCs w:val="24"/>
        </w:rPr>
        <w:t xml:space="preserve"> nachweisen.</w:t>
      </w:r>
      <w:r w:rsidR="00436704" w:rsidRPr="00186F15">
        <w:rPr>
          <w:rFonts w:ascii="Arial" w:hAnsi="Arial" w:cs="Arial"/>
          <w:sz w:val="24"/>
          <w:szCs w:val="24"/>
        </w:rPr>
        <w:t xml:space="preserve"> </w:t>
      </w:r>
      <w:r w:rsidR="009F2349" w:rsidRPr="00186F15">
        <w:rPr>
          <w:rFonts w:ascii="Arial" w:hAnsi="Arial" w:cs="Arial"/>
          <w:sz w:val="24"/>
          <w:szCs w:val="24"/>
        </w:rPr>
        <w:t>Vor jedem Hallenbadbesuch werden die Baderegeln mit den Kindern besprochen.</w:t>
      </w:r>
      <w:r w:rsidR="00436704" w:rsidRPr="00186F15">
        <w:rPr>
          <w:rFonts w:ascii="Arial" w:hAnsi="Arial" w:cs="Arial"/>
          <w:sz w:val="24"/>
          <w:szCs w:val="24"/>
        </w:rPr>
        <w:t xml:space="preserve"> </w:t>
      </w:r>
      <w:r w:rsidR="009F2349" w:rsidRPr="00186F15">
        <w:rPr>
          <w:rFonts w:ascii="Arial" w:hAnsi="Arial" w:cs="Arial"/>
          <w:sz w:val="24"/>
          <w:szCs w:val="24"/>
        </w:rPr>
        <w:t>Wir sehen einen Betreuungsschlüssel von 1:</w:t>
      </w:r>
      <w:r w:rsidR="0072773D">
        <w:rPr>
          <w:rFonts w:ascii="Arial" w:hAnsi="Arial" w:cs="Arial"/>
          <w:sz w:val="24"/>
          <w:szCs w:val="24"/>
        </w:rPr>
        <w:t>4</w:t>
      </w:r>
      <w:r w:rsidR="009F2349" w:rsidRPr="00186F15">
        <w:rPr>
          <w:rFonts w:ascii="Arial" w:hAnsi="Arial" w:cs="Arial"/>
          <w:sz w:val="24"/>
          <w:szCs w:val="24"/>
        </w:rPr>
        <w:t xml:space="preserve"> vor. Gegebenenfalls passen wir den Betreuungsschlüssel je nach Konstellation, Entwicklungsstand und Sprachverständnis an.</w:t>
      </w:r>
    </w:p>
    <w:p w14:paraId="742EFA99" w14:textId="77777777" w:rsidR="009F2349" w:rsidRDefault="009F2349" w:rsidP="00491A8F">
      <w:pPr>
        <w:spacing w:line="360" w:lineRule="auto"/>
        <w:jc w:val="both"/>
        <w:rPr>
          <w:rFonts w:ascii="Arial" w:hAnsi="Arial" w:cs="Arial"/>
          <w:sz w:val="24"/>
          <w:szCs w:val="24"/>
        </w:rPr>
      </w:pPr>
    </w:p>
    <w:p w14:paraId="77F551CE" w14:textId="77777777" w:rsidR="009A0F79" w:rsidRDefault="009A0F79" w:rsidP="00491A8F">
      <w:pPr>
        <w:spacing w:line="360" w:lineRule="auto"/>
        <w:jc w:val="both"/>
        <w:rPr>
          <w:rFonts w:ascii="Arial" w:hAnsi="Arial" w:cs="Arial"/>
          <w:sz w:val="24"/>
          <w:szCs w:val="24"/>
        </w:rPr>
      </w:pPr>
    </w:p>
    <w:p w14:paraId="38D269C2" w14:textId="77777777" w:rsidR="009A0F79" w:rsidRDefault="009A0F79" w:rsidP="00491A8F">
      <w:pPr>
        <w:spacing w:line="360" w:lineRule="auto"/>
        <w:jc w:val="both"/>
        <w:rPr>
          <w:rFonts w:ascii="Arial" w:hAnsi="Arial" w:cs="Arial"/>
          <w:sz w:val="24"/>
          <w:szCs w:val="24"/>
        </w:rPr>
      </w:pPr>
    </w:p>
    <w:p w14:paraId="56E0D51A" w14:textId="77777777" w:rsidR="00FB65C5" w:rsidRPr="00186F15" w:rsidRDefault="00FB65C5" w:rsidP="00491A8F">
      <w:pPr>
        <w:spacing w:line="360" w:lineRule="auto"/>
        <w:jc w:val="both"/>
        <w:rPr>
          <w:rFonts w:ascii="Arial" w:hAnsi="Arial" w:cs="Arial"/>
          <w:sz w:val="24"/>
          <w:szCs w:val="24"/>
        </w:rPr>
      </w:pPr>
    </w:p>
    <w:p w14:paraId="1CEE5591" w14:textId="299FE596" w:rsidR="00BC4222" w:rsidRPr="00186F15" w:rsidRDefault="00C63F7C" w:rsidP="002C2F44">
      <w:pPr>
        <w:spacing w:line="360" w:lineRule="auto"/>
        <w:ind w:firstLine="708"/>
        <w:jc w:val="both"/>
        <w:rPr>
          <w:rFonts w:ascii="Arial" w:hAnsi="Arial" w:cs="Arial"/>
          <w:sz w:val="24"/>
          <w:szCs w:val="24"/>
        </w:rPr>
      </w:pPr>
      <w:r w:rsidRPr="00186F15">
        <w:rPr>
          <w:rFonts w:ascii="Arial" w:hAnsi="Arial" w:cs="Arial"/>
          <w:sz w:val="28"/>
          <w:szCs w:val="28"/>
        </w:rPr>
        <w:lastRenderedPageBreak/>
        <w:t>5</w:t>
      </w:r>
      <w:r w:rsidR="00406C9A" w:rsidRPr="00186F15">
        <w:rPr>
          <w:rFonts w:ascii="Arial" w:hAnsi="Arial" w:cs="Arial"/>
          <w:sz w:val="28"/>
          <w:szCs w:val="28"/>
        </w:rPr>
        <w:t xml:space="preserve">.3 </w:t>
      </w:r>
      <w:r w:rsidR="004331FE" w:rsidRPr="00186F15">
        <w:rPr>
          <w:rFonts w:ascii="Arial" w:hAnsi="Arial" w:cs="Arial"/>
          <w:sz w:val="28"/>
          <w:szCs w:val="28"/>
        </w:rPr>
        <w:t>Ablauf</w:t>
      </w:r>
    </w:p>
    <w:p w14:paraId="4B915697" w14:textId="669D6AA2" w:rsidR="00DC1FF5" w:rsidRPr="00186F15" w:rsidRDefault="00DC1FF5" w:rsidP="00491A8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Nur Kinder mit einer</w:t>
      </w:r>
      <w:r w:rsidR="00E9725E" w:rsidRPr="00186F15">
        <w:rPr>
          <w:rFonts w:ascii="Arial" w:hAnsi="Arial" w:cs="Arial"/>
          <w:sz w:val="24"/>
          <w:szCs w:val="24"/>
        </w:rPr>
        <w:t>,</w:t>
      </w:r>
      <w:r w:rsidRPr="00186F15">
        <w:rPr>
          <w:rFonts w:ascii="Arial" w:hAnsi="Arial" w:cs="Arial"/>
          <w:sz w:val="24"/>
          <w:szCs w:val="24"/>
        </w:rPr>
        <w:t xml:space="preserve"> durch die Eltern/ Sorgeberechtigten gepackten</w:t>
      </w:r>
      <w:r w:rsidR="00E33FEC" w:rsidRPr="00186F15">
        <w:rPr>
          <w:rFonts w:ascii="Arial" w:hAnsi="Arial" w:cs="Arial"/>
          <w:sz w:val="24"/>
          <w:szCs w:val="24"/>
        </w:rPr>
        <w:t xml:space="preserve">, </w:t>
      </w:r>
      <w:r w:rsidRPr="00186F15">
        <w:rPr>
          <w:rFonts w:ascii="Arial" w:hAnsi="Arial" w:cs="Arial"/>
          <w:sz w:val="24"/>
          <w:szCs w:val="24"/>
        </w:rPr>
        <w:t>Badetasche dürfen an dem Angebot teilnehmen</w:t>
      </w:r>
      <w:r w:rsidR="00406C9A" w:rsidRPr="00186F15">
        <w:rPr>
          <w:rFonts w:ascii="Arial" w:hAnsi="Arial" w:cs="Arial"/>
          <w:sz w:val="24"/>
          <w:szCs w:val="24"/>
        </w:rPr>
        <w:t xml:space="preserve"> (siehe Punkt </w:t>
      </w:r>
      <w:r w:rsidR="008467D6" w:rsidRPr="00186F15">
        <w:rPr>
          <w:rFonts w:ascii="Arial" w:hAnsi="Arial" w:cs="Arial"/>
          <w:sz w:val="24"/>
          <w:szCs w:val="24"/>
        </w:rPr>
        <w:t>5</w:t>
      </w:r>
      <w:r w:rsidR="00406C9A" w:rsidRPr="00186F15">
        <w:rPr>
          <w:rFonts w:ascii="Arial" w:hAnsi="Arial" w:cs="Arial"/>
          <w:sz w:val="24"/>
          <w:szCs w:val="24"/>
        </w:rPr>
        <w:t>.4</w:t>
      </w:r>
      <w:r w:rsidR="008467D6" w:rsidRPr="00186F15">
        <w:rPr>
          <w:rFonts w:ascii="Arial" w:hAnsi="Arial" w:cs="Arial"/>
          <w:sz w:val="24"/>
          <w:szCs w:val="24"/>
        </w:rPr>
        <w:t xml:space="preserve">: </w:t>
      </w:r>
      <w:r w:rsidR="002B195E" w:rsidRPr="00186F15">
        <w:rPr>
          <w:rFonts w:ascii="Arial" w:hAnsi="Arial" w:cs="Arial"/>
          <w:sz w:val="24"/>
          <w:szCs w:val="24"/>
        </w:rPr>
        <w:t>Packliste</w:t>
      </w:r>
      <w:r w:rsidR="00406C9A" w:rsidRPr="00186F15">
        <w:rPr>
          <w:rFonts w:ascii="Arial" w:hAnsi="Arial" w:cs="Arial"/>
          <w:sz w:val="24"/>
          <w:szCs w:val="24"/>
        </w:rPr>
        <w:t xml:space="preserve"> für</w:t>
      </w:r>
      <w:r w:rsidR="002B195E" w:rsidRPr="00186F15">
        <w:rPr>
          <w:rFonts w:ascii="Arial" w:hAnsi="Arial" w:cs="Arial"/>
          <w:sz w:val="24"/>
          <w:szCs w:val="24"/>
        </w:rPr>
        <w:t xml:space="preserve"> den Inhalt der Badetasche</w:t>
      </w:r>
      <w:r w:rsidR="00406C9A" w:rsidRPr="00186F15">
        <w:rPr>
          <w:rFonts w:ascii="Arial" w:hAnsi="Arial" w:cs="Arial"/>
          <w:sz w:val="24"/>
          <w:szCs w:val="24"/>
        </w:rPr>
        <w:t>)</w:t>
      </w:r>
      <w:r w:rsidR="002B195E" w:rsidRPr="00186F15">
        <w:rPr>
          <w:rFonts w:ascii="Arial" w:hAnsi="Arial" w:cs="Arial"/>
          <w:sz w:val="24"/>
          <w:szCs w:val="24"/>
        </w:rPr>
        <w:t xml:space="preserve">. </w:t>
      </w:r>
      <w:r w:rsidRPr="00186F15">
        <w:rPr>
          <w:rFonts w:ascii="Arial" w:hAnsi="Arial" w:cs="Arial"/>
          <w:sz w:val="24"/>
          <w:szCs w:val="24"/>
        </w:rPr>
        <w:t xml:space="preserve">Fehlt einer dieser Sachen, ist eine Teilnahme an dem Angebot nicht möglich. </w:t>
      </w:r>
    </w:p>
    <w:p w14:paraId="1776D00B" w14:textId="25BF446C" w:rsidR="00993A4A" w:rsidRPr="00186F15" w:rsidRDefault="009F2349" w:rsidP="00491A8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 xml:space="preserve">Die </w:t>
      </w:r>
      <w:r w:rsidR="008467D6" w:rsidRPr="00186F15">
        <w:rPr>
          <w:rFonts w:ascii="Arial" w:hAnsi="Arial" w:cs="Arial"/>
          <w:sz w:val="24"/>
          <w:szCs w:val="24"/>
        </w:rPr>
        <w:t>Kinder</w:t>
      </w:r>
      <w:r w:rsidRPr="00186F15">
        <w:rPr>
          <w:rFonts w:ascii="Arial" w:hAnsi="Arial" w:cs="Arial"/>
          <w:sz w:val="24"/>
          <w:szCs w:val="24"/>
        </w:rPr>
        <w:t xml:space="preserve"> gehen mit den geschulte</w:t>
      </w:r>
      <w:r w:rsidR="00625DB7" w:rsidRPr="00186F15">
        <w:rPr>
          <w:rFonts w:ascii="Arial" w:hAnsi="Arial" w:cs="Arial"/>
          <w:sz w:val="24"/>
          <w:szCs w:val="24"/>
        </w:rPr>
        <w:t>n</w:t>
      </w:r>
      <w:r w:rsidRPr="00186F15">
        <w:rPr>
          <w:rFonts w:ascii="Arial" w:hAnsi="Arial" w:cs="Arial"/>
          <w:sz w:val="24"/>
          <w:szCs w:val="24"/>
        </w:rPr>
        <w:t xml:space="preserve"> Fachkräften zu Fuß </w:t>
      </w:r>
      <w:r w:rsidR="00406C9A" w:rsidRPr="00186F15">
        <w:rPr>
          <w:rFonts w:ascii="Arial" w:hAnsi="Arial" w:cs="Arial"/>
          <w:sz w:val="24"/>
          <w:szCs w:val="24"/>
        </w:rPr>
        <w:t>zum</w:t>
      </w:r>
      <w:r w:rsidRPr="00186F15">
        <w:rPr>
          <w:rFonts w:ascii="Arial" w:hAnsi="Arial" w:cs="Arial"/>
          <w:sz w:val="24"/>
          <w:szCs w:val="24"/>
        </w:rPr>
        <w:t xml:space="preserve"> Hallenbad</w:t>
      </w:r>
      <w:r w:rsidR="008467D6" w:rsidRPr="00186F15">
        <w:rPr>
          <w:rFonts w:ascii="Arial" w:hAnsi="Arial" w:cs="Arial"/>
          <w:sz w:val="24"/>
          <w:szCs w:val="24"/>
        </w:rPr>
        <w:t>.</w:t>
      </w:r>
    </w:p>
    <w:p w14:paraId="32F469B7" w14:textId="58C2C306" w:rsidR="00993A4A" w:rsidRPr="00186F15" w:rsidRDefault="00993A4A" w:rsidP="00491A8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Die Kinder ziehen sich nach Möglichkeit selbständig um</w:t>
      </w:r>
      <w:r w:rsidR="008467D6" w:rsidRPr="00186F15">
        <w:rPr>
          <w:rFonts w:ascii="Arial" w:hAnsi="Arial" w:cs="Arial"/>
          <w:sz w:val="24"/>
          <w:szCs w:val="24"/>
        </w:rPr>
        <w:t>.</w:t>
      </w:r>
    </w:p>
    <w:p w14:paraId="61A08D1E" w14:textId="00A4A106" w:rsidR="00993A4A" w:rsidRPr="00186F15" w:rsidRDefault="009A0F79" w:rsidP="00491A8F">
      <w:pPr>
        <w:pStyle w:val="Listenabsatz"/>
        <w:numPr>
          <w:ilvl w:val="0"/>
          <w:numId w:val="1"/>
        </w:numPr>
        <w:spacing w:line="360" w:lineRule="auto"/>
        <w:jc w:val="both"/>
        <w:rPr>
          <w:rFonts w:ascii="Arial" w:hAnsi="Arial" w:cs="Arial"/>
          <w:sz w:val="24"/>
          <w:szCs w:val="24"/>
        </w:rPr>
      </w:pPr>
      <w:r>
        <w:rPr>
          <w:rFonts w:ascii="Arial" w:hAnsi="Arial" w:cs="Arial"/>
          <w:sz w:val="24"/>
          <w:szCs w:val="24"/>
        </w:rPr>
        <w:t>Schwimmflügel oder Schwimmringe</w:t>
      </w:r>
      <w:r w:rsidR="00993A4A" w:rsidRPr="00186F15">
        <w:rPr>
          <w:rFonts w:ascii="Arial" w:hAnsi="Arial" w:cs="Arial"/>
          <w:sz w:val="24"/>
          <w:szCs w:val="24"/>
        </w:rPr>
        <w:t xml:space="preserve"> werden angezoge</w:t>
      </w:r>
      <w:r w:rsidR="008467D6" w:rsidRPr="00186F15">
        <w:rPr>
          <w:rFonts w:ascii="Arial" w:hAnsi="Arial" w:cs="Arial"/>
          <w:sz w:val="24"/>
          <w:szCs w:val="24"/>
        </w:rPr>
        <w:t>n.</w:t>
      </w:r>
    </w:p>
    <w:p w14:paraId="50ACA543" w14:textId="126E2F65" w:rsidR="00307D47" w:rsidRPr="00186F15" w:rsidRDefault="009F2349" w:rsidP="00F8492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Die Kinder gehen</w:t>
      </w:r>
      <w:r w:rsidR="008467D6" w:rsidRPr="00186F15">
        <w:rPr>
          <w:rFonts w:ascii="Arial" w:hAnsi="Arial" w:cs="Arial"/>
          <w:sz w:val="24"/>
          <w:szCs w:val="24"/>
        </w:rPr>
        <w:t xml:space="preserve"> gemeinsam</w:t>
      </w:r>
      <w:r w:rsidRPr="00186F15">
        <w:rPr>
          <w:rFonts w:ascii="Arial" w:hAnsi="Arial" w:cs="Arial"/>
          <w:sz w:val="24"/>
          <w:szCs w:val="24"/>
        </w:rPr>
        <w:t xml:space="preserve"> mit den Fachkräften in die Dusche und duschen sich kurz ab</w:t>
      </w:r>
      <w:r w:rsidR="00E43E61" w:rsidRPr="00186F15">
        <w:rPr>
          <w:rFonts w:ascii="Arial" w:hAnsi="Arial" w:cs="Arial"/>
          <w:sz w:val="24"/>
          <w:szCs w:val="24"/>
        </w:rPr>
        <w:t>.</w:t>
      </w:r>
    </w:p>
    <w:p w14:paraId="1D5B2290" w14:textId="1C256998" w:rsidR="00605A22" w:rsidRPr="00186F15" w:rsidRDefault="00986389" w:rsidP="00605A22">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 xml:space="preserve">Eine pädagogische Fachkraft prüft vor dem Betreten des </w:t>
      </w:r>
      <w:r w:rsidR="00B5769B" w:rsidRPr="00186F15">
        <w:rPr>
          <w:rFonts w:ascii="Arial" w:hAnsi="Arial" w:cs="Arial"/>
          <w:sz w:val="24"/>
          <w:szCs w:val="24"/>
        </w:rPr>
        <w:t>Hallen</w:t>
      </w:r>
      <w:r w:rsidR="00043FE9" w:rsidRPr="00186F15">
        <w:rPr>
          <w:rFonts w:ascii="Arial" w:hAnsi="Arial" w:cs="Arial"/>
          <w:sz w:val="24"/>
          <w:szCs w:val="24"/>
        </w:rPr>
        <w:t>bad</w:t>
      </w:r>
      <w:r w:rsidR="00B5769B" w:rsidRPr="00186F15">
        <w:rPr>
          <w:rFonts w:ascii="Arial" w:hAnsi="Arial" w:cs="Arial"/>
          <w:sz w:val="24"/>
          <w:szCs w:val="24"/>
        </w:rPr>
        <w:t>e</w:t>
      </w:r>
      <w:r w:rsidR="00043FE9" w:rsidRPr="00186F15">
        <w:rPr>
          <w:rFonts w:ascii="Arial" w:hAnsi="Arial" w:cs="Arial"/>
          <w:sz w:val="24"/>
          <w:szCs w:val="24"/>
        </w:rPr>
        <w:t>s</w:t>
      </w:r>
      <w:r w:rsidRPr="00186F15">
        <w:rPr>
          <w:rFonts w:ascii="Arial" w:hAnsi="Arial" w:cs="Arial"/>
          <w:sz w:val="24"/>
          <w:szCs w:val="24"/>
        </w:rPr>
        <w:t xml:space="preserve"> die Gegebenheiten und spricht mit dem Bademeister</w:t>
      </w:r>
      <w:r w:rsidR="00E76B49" w:rsidRPr="00186F15">
        <w:rPr>
          <w:rFonts w:ascii="Arial" w:hAnsi="Arial" w:cs="Arial"/>
          <w:sz w:val="24"/>
          <w:szCs w:val="24"/>
        </w:rPr>
        <w:t>.</w:t>
      </w:r>
    </w:p>
    <w:p w14:paraId="2959191D" w14:textId="001BB948" w:rsidR="00986389" w:rsidRPr="00186F15" w:rsidRDefault="00043FE9" w:rsidP="00491A8F">
      <w:pPr>
        <w:spacing w:line="360" w:lineRule="auto"/>
        <w:ind w:firstLine="708"/>
        <w:jc w:val="both"/>
        <w:rPr>
          <w:rFonts w:ascii="Arial" w:hAnsi="Arial" w:cs="Arial"/>
          <w:sz w:val="24"/>
          <w:szCs w:val="24"/>
          <w:u w:val="single"/>
        </w:rPr>
      </w:pPr>
      <w:r w:rsidRPr="00186F15">
        <w:rPr>
          <w:rFonts w:ascii="Arial" w:hAnsi="Arial" w:cs="Arial"/>
          <w:sz w:val="24"/>
          <w:szCs w:val="24"/>
          <w:u w:val="single"/>
        </w:rPr>
        <w:t xml:space="preserve">Prüfen der </w:t>
      </w:r>
      <w:r w:rsidR="00986389" w:rsidRPr="00186F15">
        <w:rPr>
          <w:rFonts w:ascii="Arial" w:hAnsi="Arial" w:cs="Arial"/>
          <w:sz w:val="24"/>
          <w:szCs w:val="24"/>
          <w:u w:val="single"/>
        </w:rPr>
        <w:t xml:space="preserve">Gegebenheiten:  </w:t>
      </w:r>
    </w:p>
    <w:p w14:paraId="258999D2" w14:textId="09C91180" w:rsidR="00986389" w:rsidRPr="00186F15" w:rsidRDefault="00986389" w:rsidP="003D79DB">
      <w:pPr>
        <w:pStyle w:val="Listenabsatz"/>
        <w:numPr>
          <w:ilvl w:val="1"/>
          <w:numId w:val="36"/>
        </w:numPr>
        <w:spacing w:line="360" w:lineRule="auto"/>
        <w:jc w:val="both"/>
        <w:rPr>
          <w:rFonts w:ascii="Arial" w:hAnsi="Arial" w:cs="Arial"/>
          <w:sz w:val="24"/>
          <w:szCs w:val="24"/>
        </w:rPr>
      </w:pPr>
      <w:r w:rsidRPr="00186F15">
        <w:rPr>
          <w:rFonts w:ascii="Arial" w:hAnsi="Arial" w:cs="Arial"/>
          <w:sz w:val="24"/>
          <w:szCs w:val="24"/>
        </w:rPr>
        <w:t xml:space="preserve">Anzahl der Kinder prüfen, </w:t>
      </w:r>
      <w:r w:rsidR="004A565F" w:rsidRPr="00186F15">
        <w:rPr>
          <w:rFonts w:ascii="Arial" w:hAnsi="Arial" w:cs="Arial"/>
          <w:sz w:val="24"/>
          <w:szCs w:val="24"/>
        </w:rPr>
        <w:t>Anwesenheitsliste</w:t>
      </w:r>
      <w:r w:rsidRPr="00186F15">
        <w:rPr>
          <w:rFonts w:ascii="Arial" w:hAnsi="Arial" w:cs="Arial"/>
          <w:sz w:val="24"/>
          <w:szCs w:val="24"/>
        </w:rPr>
        <w:t xml:space="preserve"> </w:t>
      </w:r>
      <w:r w:rsidR="00BF19BE" w:rsidRPr="00186F15">
        <w:rPr>
          <w:rFonts w:ascii="Arial" w:hAnsi="Arial" w:cs="Arial"/>
          <w:sz w:val="24"/>
          <w:szCs w:val="24"/>
        </w:rPr>
        <w:t>checken</w:t>
      </w:r>
    </w:p>
    <w:p w14:paraId="3C0AB620" w14:textId="22B9569E" w:rsidR="00986389" w:rsidRPr="00186F15" w:rsidRDefault="00986389" w:rsidP="003D79DB">
      <w:pPr>
        <w:pStyle w:val="Listenabsatz"/>
        <w:numPr>
          <w:ilvl w:val="1"/>
          <w:numId w:val="36"/>
        </w:numPr>
        <w:spacing w:line="360" w:lineRule="auto"/>
        <w:jc w:val="both"/>
        <w:rPr>
          <w:rFonts w:ascii="Arial" w:hAnsi="Arial" w:cs="Arial"/>
          <w:sz w:val="24"/>
          <w:szCs w:val="24"/>
        </w:rPr>
      </w:pPr>
      <w:r w:rsidRPr="00186F15">
        <w:rPr>
          <w:rFonts w:ascii="Arial" w:hAnsi="Arial" w:cs="Arial"/>
          <w:sz w:val="24"/>
          <w:szCs w:val="24"/>
        </w:rPr>
        <w:t>Wassertemperatur mit der Hand fühlen</w:t>
      </w:r>
      <w:r w:rsidR="00DB4AD2" w:rsidRPr="00186F15">
        <w:rPr>
          <w:rFonts w:ascii="Arial" w:hAnsi="Arial" w:cs="Arial"/>
          <w:sz w:val="24"/>
          <w:szCs w:val="24"/>
        </w:rPr>
        <w:t xml:space="preserve"> (ideale Wassertemperatur 3</w:t>
      </w:r>
      <w:r w:rsidR="004A565F" w:rsidRPr="00186F15">
        <w:rPr>
          <w:rFonts w:ascii="Arial" w:hAnsi="Arial" w:cs="Arial"/>
          <w:sz w:val="24"/>
          <w:szCs w:val="24"/>
        </w:rPr>
        <w:t>2</w:t>
      </w:r>
      <w:r w:rsidR="00DB4AD2" w:rsidRPr="00186F15">
        <w:rPr>
          <w:rFonts w:ascii="Arial" w:hAnsi="Arial" w:cs="Arial"/>
          <w:sz w:val="24"/>
          <w:szCs w:val="24"/>
        </w:rPr>
        <w:t xml:space="preserve"> °C)</w:t>
      </w:r>
    </w:p>
    <w:p w14:paraId="13287C40" w14:textId="36086B0A" w:rsidR="001D20CA" w:rsidRPr="00186F15" w:rsidRDefault="00BF19BE" w:rsidP="003D79DB">
      <w:pPr>
        <w:pStyle w:val="Listenabsatz"/>
        <w:numPr>
          <w:ilvl w:val="1"/>
          <w:numId w:val="36"/>
        </w:numPr>
        <w:spacing w:line="360" w:lineRule="auto"/>
        <w:jc w:val="both"/>
        <w:rPr>
          <w:rFonts w:ascii="Arial" w:hAnsi="Arial" w:cs="Arial"/>
          <w:sz w:val="24"/>
          <w:szCs w:val="24"/>
        </w:rPr>
      </w:pPr>
      <w:r w:rsidRPr="00186F15">
        <w:rPr>
          <w:rFonts w:ascii="Arial" w:hAnsi="Arial" w:cs="Arial"/>
          <w:sz w:val="24"/>
          <w:szCs w:val="24"/>
        </w:rPr>
        <w:t>p</w:t>
      </w:r>
      <w:r w:rsidR="00DB4AD2" w:rsidRPr="00186F15">
        <w:rPr>
          <w:rFonts w:ascii="Arial" w:hAnsi="Arial" w:cs="Arial"/>
          <w:sz w:val="24"/>
          <w:szCs w:val="24"/>
        </w:rPr>
        <w:t>rüfen</w:t>
      </w:r>
      <w:r w:rsidRPr="00186F15">
        <w:rPr>
          <w:rFonts w:ascii="Arial" w:hAnsi="Arial" w:cs="Arial"/>
          <w:sz w:val="24"/>
          <w:szCs w:val="24"/>
        </w:rPr>
        <w:t>,</w:t>
      </w:r>
      <w:r w:rsidR="00DB4AD2" w:rsidRPr="00186F15">
        <w:rPr>
          <w:rFonts w:ascii="Arial" w:hAnsi="Arial" w:cs="Arial"/>
          <w:sz w:val="24"/>
          <w:szCs w:val="24"/>
        </w:rPr>
        <w:t xml:space="preserve"> ob das Bad leer ist</w:t>
      </w:r>
      <w:r w:rsidR="00043FE9" w:rsidRPr="00186F15">
        <w:rPr>
          <w:rFonts w:ascii="Arial" w:hAnsi="Arial" w:cs="Arial"/>
          <w:sz w:val="24"/>
          <w:szCs w:val="24"/>
        </w:rPr>
        <w:t xml:space="preserve"> </w:t>
      </w:r>
      <w:r w:rsidRPr="00186F15">
        <w:rPr>
          <w:rFonts w:ascii="Arial" w:hAnsi="Arial" w:cs="Arial"/>
          <w:sz w:val="24"/>
          <w:szCs w:val="24"/>
        </w:rPr>
        <w:t>oder</w:t>
      </w:r>
      <w:r w:rsidR="00A203E5" w:rsidRPr="00186F15">
        <w:rPr>
          <w:rFonts w:ascii="Arial" w:hAnsi="Arial" w:cs="Arial"/>
          <w:sz w:val="24"/>
          <w:szCs w:val="24"/>
        </w:rPr>
        <w:t xml:space="preserve"> ob </w:t>
      </w:r>
      <w:r w:rsidR="001D20CA" w:rsidRPr="00186F15">
        <w:rPr>
          <w:rFonts w:ascii="Arial" w:hAnsi="Arial" w:cs="Arial"/>
          <w:sz w:val="24"/>
          <w:szCs w:val="24"/>
        </w:rPr>
        <w:t>andere Gruppen das Angebot stören könnten</w:t>
      </w:r>
    </w:p>
    <w:p w14:paraId="5AC7E991" w14:textId="150FDA0E" w:rsidR="00986389" w:rsidRPr="00186F15" w:rsidRDefault="00DB4AD2" w:rsidP="003D79DB">
      <w:pPr>
        <w:pStyle w:val="Listenabsatz"/>
        <w:numPr>
          <w:ilvl w:val="1"/>
          <w:numId w:val="36"/>
        </w:numPr>
        <w:spacing w:line="360" w:lineRule="auto"/>
        <w:jc w:val="both"/>
        <w:rPr>
          <w:rFonts w:ascii="Arial" w:hAnsi="Arial" w:cs="Arial"/>
          <w:sz w:val="24"/>
          <w:szCs w:val="24"/>
        </w:rPr>
      </w:pPr>
      <w:r w:rsidRPr="00186F15">
        <w:rPr>
          <w:rFonts w:ascii="Arial" w:hAnsi="Arial" w:cs="Arial"/>
          <w:sz w:val="24"/>
          <w:szCs w:val="24"/>
        </w:rPr>
        <w:t xml:space="preserve">Stolperfallen </w:t>
      </w:r>
      <w:r w:rsidR="001D20CA" w:rsidRPr="00186F15">
        <w:rPr>
          <w:rFonts w:ascii="Arial" w:hAnsi="Arial" w:cs="Arial"/>
          <w:sz w:val="24"/>
          <w:szCs w:val="24"/>
        </w:rPr>
        <w:t xml:space="preserve">oder Gefahren </w:t>
      </w:r>
      <w:r w:rsidRPr="00186F15">
        <w:rPr>
          <w:rFonts w:ascii="Arial" w:hAnsi="Arial" w:cs="Arial"/>
          <w:sz w:val="24"/>
          <w:szCs w:val="24"/>
        </w:rPr>
        <w:t>beseitig</w:t>
      </w:r>
      <w:r w:rsidR="00A203E5" w:rsidRPr="00186F15">
        <w:rPr>
          <w:rFonts w:ascii="Arial" w:hAnsi="Arial" w:cs="Arial"/>
          <w:sz w:val="24"/>
          <w:szCs w:val="24"/>
        </w:rPr>
        <w:t>en</w:t>
      </w:r>
      <w:r w:rsidR="001D20CA" w:rsidRPr="00186F15">
        <w:rPr>
          <w:rFonts w:ascii="Arial" w:hAnsi="Arial" w:cs="Arial"/>
          <w:sz w:val="24"/>
          <w:szCs w:val="24"/>
        </w:rPr>
        <w:t xml:space="preserve"> und stetig überprüf</w:t>
      </w:r>
      <w:r w:rsidR="00A203E5" w:rsidRPr="00186F15">
        <w:rPr>
          <w:rFonts w:ascii="Arial" w:hAnsi="Arial" w:cs="Arial"/>
          <w:sz w:val="24"/>
          <w:szCs w:val="24"/>
        </w:rPr>
        <w:t>en</w:t>
      </w:r>
    </w:p>
    <w:p w14:paraId="793823DC" w14:textId="60F20B3C" w:rsidR="00986389" w:rsidRPr="00186F15" w:rsidRDefault="00986389" w:rsidP="003D79DB">
      <w:pPr>
        <w:pStyle w:val="Listenabsatz"/>
        <w:numPr>
          <w:ilvl w:val="1"/>
          <w:numId w:val="36"/>
        </w:numPr>
        <w:spacing w:line="360" w:lineRule="auto"/>
        <w:jc w:val="both"/>
        <w:rPr>
          <w:rFonts w:ascii="Arial" w:hAnsi="Arial" w:cs="Arial"/>
          <w:sz w:val="24"/>
          <w:szCs w:val="24"/>
        </w:rPr>
      </w:pPr>
      <w:r w:rsidRPr="00186F15">
        <w:rPr>
          <w:rFonts w:ascii="Arial" w:hAnsi="Arial" w:cs="Arial"/>
          <w:sz w:val="24"/>
          <w:szCs w:val="24"/>
        </w:rPr>
        <w:t>Wasserspielmaterialien bereitlegen</w:t>
      </w:r>
    </w:p>
    <w:p w14:paraId="40A5DFDA" w14:textId="77777777" w:rsidR="00A203E5" w:rsidRPr="00186F15" w:rsidRDefault="00A203E5" w:rsidP="00491A8F">
      <w:pPr>
        <w:pStyle w:val="Listenabsatz"/>
        <w:spacing w:line="360" w:lineRule="auto"/>
        <w:ind w:left="3600"/>
        <w:jc w:val="both"/>
        <w:rPr>
          <w:rFonts w:ascii="Arial" w:hAnsi="Arial" w:cs="Arial"/>
          <w:sz w:val="24"/>
          <w:szCs w:val="24"/>
        </w:rPr>
      </w:pPr>
    </w:p>
    <w:p w14:paraId="2570ED0F" w14:textId="4AF3645D" w:rsidR="00986389" w:rsidRPr="00186F15" w:rsidRDefault="00986389" w:rsidP="00491A8F">
      <w:pPr>
        <w:pStyle w:val="Listenabsatz"/>
        <w:spacing w:line="360" w:lineRule="auto"/>
        <w:jc w:val="both"/>
        <w:rPr>
          <w:rFonts w:ascii="Arial" w:hAnsi="Arial" w:cs="Arial"/>
          <w:sz w:val="24"/>
          <w:szCs w:val="24"/>
        </w:rPr>
      </w:pPr>
    </w:p>
    <w:p w14:paraId="5C250084" w14:textId="1ABF0E77" w:rsidR="009F2349" w:rsidRPr="00186F15" w:rsidRDefault="009F2349" w:rsidP="00491A8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 xml:space="preserve">Das Hallenbad wird betreten und die Baderegeln </w:t>
      </w:r>
      <w:r w:rsidR="00DC1FF5" w:rsidRPr="00186F15">
        <w:rPr>
          <w:rFonts w:ascii="Arial" w:hAnsi="Arial" w:cs="Arial"/>
          <w:sz w:val="24"/>
          <w:szCs w:val="24"/>
        </w:rPr>
        <w:t xml:space="preserve">im Vorfeld </w:t>
      </w:r>
      <w:r w:rsidRPr="00186F15">
        <w:rPr>
          <w:rFonts w:ascii="Arial" w:hAnsi="Arial" w:cs="Arial"/>
          <w:sz w:val="24"/>
          <w:szCs w:val="24"/>
        </w:rPr>
        <w:t>besprochen</w:t>
      </w:r>
      <w:r w:rsidR="00CE3E81" w:rsidRPr="00186F15">
        <w:rPr>
          <w:rFonts w:ascii="Arial" w:hAnsi="Arial" w:cs="Arial"/>
          <w:sz w:val="24"/>
          <w:szCs w:val="24"/>
        </w:rPr>
        <w:t>.</w:t>
      </w:r>
    </w:p>
    <w:p w14:paraId="7FF7FAD9" w14:textId="2E9ABB08" w:rsidR="009F2349" w:rsidRPr="00186F15" w:rsidRDefault="009F2349" w:rsidP="00491A8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Eine pädagogische Fachkraft bleibt außerhalb des Wassers</w:t>
      </w:r>
      <w:r w:rsidR="00892BF4" w:rsidRPr="00186F15">
        <w:rPr>
          <w:rFonts w:ascii="Arial" w:hAnsi="Arial" w:cs="Arial"/>
          <w:sz w:val="24"/>
          <w:szCs w:val="24"/>
        </w:rPr>
        <w:t xml:space="preserve"> als Aufsichtsperson</w:t>
      </w:r>
      <w:r w:rsidR="0017309E" w:rsidRPr="00186F15">
        <w:rPr>
          <w:rFonts w:ascii="Arial" w:hAnsi="Arial" w:cs="Arial"/>
          <w:sz w:val="24"/>
          <w:szCs w:val="24"/>
        </w:rPr>
        <w:t xml:space="preserve"> (um einen guten Überblick zu haben</w:t>
      </w:r>
      <w:r w:rsidR="00986389" w:rsidRPr="00186F15">
        <w:rPr>
          <w:rFonts w:ascii="Arial" w:hAnsi="Arial" w:cs="Arial"/>
          <w:sz w:val="24"/>
          <w:szCs w:val="24"/>
        </w:rPr>
        <w:t>, Toilettenbegleitung</w:t>
      </w:r>
      <w:r w:rsidR="00892BF4" w:rsidRPr="00186F15">
        <w:rPr>
          <w:rFonts w:ascii="Arial" w:hAnsi="Arial" w:cs="Arial"/>
          <w:sz w:val="24"/>
          <w:szCs w:val="24"/>
        </w:rPr>
        <w:t>)</w:t>
      </w:r>
      <w:r w:rsidR="00CE3E81" w:rsidRPr="00186F15">
        <w:rPr>
          <w:rFonts w:ascii="Arial" w:hAnsi="Arial" w:cs="Arial"/>
          <w:sz w:val="24"/>
          <w:szCs w:val="24"/>
        </w:rPr>
        <w:t>.</w:t>
      </w:r>
    </w:p>
    <w:p w14:paraId="48D16574" w14:textId="0105E68B" w:rsidR="00BC4222" w:rsidRPr="00186F15" w:rsidRDefault="00BC4222" w:rsidP="00491A8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Der erste Kontakt zum Wasser wird hergestellt</w:t>
      </w:r>
      <w:r w:rsidR="00CE3E81" w:rsidRPr="00186F15">
        <w:rPr>
          <w:rFonts w:ascii="Arial" w:hAnsi="Arial" w:cs="Arial"/>
          <w:sz w:val="24"/>
          <w:szCs w:val="24"/>
        </w:rPr>
        <w:t>.</w:t>
      </w:r>
    </w:p>
    <w:p w14:paraId="5FC95967" w14:textId="3D8E065D" w:rsidR="00BC4222" w:rsidRPr="00186F15" w:rsidRDefault="00BC4222" w:rsidP="00491A8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Freispiel im Wasser mit Materialien aus dem Hallenbad</w:t>
      </w:r>
      <w:r w:rsidR="00CD3EA3" w:rsidRPr="00186F15">
        <w:rPr>
          <w:rFonts w:ascii="Arial" w:hAnsi="Arial" w:cs="Arial"/>
          <w:sz w:val="24"/>
          <w:szCs w:val="24"/>
        </w:rPr>
        <w:t>.</w:t>
      </w:r>
    </w:p>
    <w:p w14:paraId="3F39665C" w14:textId="0201BFE7" w:rsidR="00BC4222" w:rsidRPr="00186F15" w:rsidRDefault="00BC4222" w:rsidP="00491A8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Abschlussspiel</w:t>
      </w:r>
      <w:r w:rsidR="002C1C33" w:rsidRPr="00186F15">
        <w:rPr>
          <w:rFonts w:ascii="Arial" w:hAnsi="Arial" w:cs="Arial"/>
          <w:sz w:val="24"/>
          <w:szCs w:val="24"/>
        </w:rPr>
        <w:t>.</w:t>
      </w:r>
    </w:p>
    <w:p w14:paraId="030CBDC9" w14:textId="5116D216" w:rsidR="00BC4222" w:rsidRPr="00186F15" w:rsidRDefault="00BC4222" w:rsidP="00491A8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Gemeinsames Duschen</w:t>
      </w:r>
      <w:r w:rsidR="00393B9C" w:rsidRPr="00186F15">
        <w:rPr>
          <w:rFonts w:ascii="Arial" w:hAnsi="Arial" w:cs="Arial"/>
          <w:sz w:val="24"/>
          <w:szCs w:val="24"/>
        </w:rPr>
        <w:t xml:space="preserve"> </w:t>
      </w:r>
      <w:r w:rsidR="00040580" w:rsidRPr="00186F15">
        <w:rPr>
          <w:rFonts w:ascii="Arial" w:hAnsi="Arial" w:cs="Arial"/>
          <w:sz w:val="24"/>
          <w:szCs w:val="24"/>
        </w:rPr>
        <w:t xml:space="preserve">der Kinder </w:t>
      </w:r>
      <w:r w:rsidR="00393B9C" w:rsidRPr="00186F15">
        <w:rPr>
          <w:rFonts w:ascii="Arial" w:hAnsi="Arial" w:cs="Arial"/>
          <w:sz w:val="24"/>
          <w:szCs w:val="24"/>
        </w:rPr>
        <w:t>(mit Shampoo)</w:t>
      </w:r>
      <w:r w:rsidRPr="00186F15">
        <w:rPr>
          <w:rFonts w:ascii="Arial" w:hAnsi="Arial" w:cs="Arial"/>
          <w:sz w:val="24"/>
          <w:szCs w:val="24"/>
        </w:rPr>
        <w:t xml:space="preserve"> und </w:t>
      </w:r>
      <w:r w:rsidR="003D7AFA" w:rsidRPr="00186F15">
        <w:rPr>
          <w:rFonts w:ascii="Arial" w:hAnsi="Arial" w:cs="Arial"/>
          <w:sz w:val="24"/>
          <w:szCs w:val="24"/>
        </w:rPr>
        <w:t xml:space="preserve">anschließendes </w:t>
      </w:r>
      <w:r w:rsidR="00CB77A8" w:rsidRPr="00186F15">
        <w:rPr>
          <w:rFonts w:ascii="Arial" w:hAnsi="Arial" w:cs="Arial"/>
          <w:sz w:val="24"/>
          <w:szCs w:val="24"/>
        </w:rPr>
        <w:t>U</w:t>
      </w:r>
      <w:r w:rsidRPr="00186F15">
        <w:rPr>
          <w:rFonts w:ascii="Arial" w:hAnsi="Arial" w:cs="Arial"/>
          <w:sz w:val="24"/>
          <w:szCs w:val="24"/>
        </w:rPr>
        <w:t>m</w:t>
      </w:r>
      <w:r w:rsidR="003D7AFA" w:rsidRPr="00186F15">
        <w:rPr>
          <w:rFonts w:ascii="Arial" w:hAnsi="Arial" w:cs="Arial"/>
          <w:sz w:val="24"/>
          <w:szCs w:val="24"/>
        </w:rPr>
        <w:t xml:space="preserve">- und </w:t>
      </w:r>
      <w:r w:rsidR="00CB77A8" w:rsidRPr="00186F15">
        <w:rPr>
          <w:rFonts w:ascii="Arial" w:hAnsi="Arial" w:cs="Arial"/>
          <w:sz w:val="24"/>
          <w:szCs w:val="24"/>
        </w:rPr>
        <w:t>A</w:t>
      </w:r>
      <w:r w:rsidR="003D7AFA" w:rsidRPr="00186F15">
        <w:rPr>
          <w:rFonts w:ascii="Arial" w:hAnsi="Arial" w:cs="Arial"/>
          <w:sz w:val="24"/>
          <w:szCs w:val="24"/>
        </w:rPr>
        <w:t>n</w:t>
      </w:r>
      <w:r w:rsidRPr="00186F15">
        <w:rPr>
          <w:rFonts w:ascii="Arial" w:hAnsi="Arial" w:cs="Arial"/>
          <w:sz w:val="24"/>
          <w:szCs w:val="24"/>
        </w:rPr>
        <w:t>ziehen</w:t>
      </w:r>
      <w:r w:rsidR="00603B37" w:rsidRPr="00186F15">
        <w:rPr>
          <w:rFonts w:ascii="Arial" w:hAnsi="Arial" w:cs="Arial"/>
          <w:sz w:val="24"/>
          <w:szCs w:val="24"/>
        </w:rPr>
        <w:t>.</w:t>
      </w:r>
      <w:r w:rsidR="0020075C" w:rsidRPr="00186F15">
        <w:rPr>
          <w:rFonts w:ascii="Arial" w:hAnsi="Arial" w:cs="Arial"/>
          <w:sz w:val="24"/>
          <w:szCs w:val="24"/>
        </w:rPr>
        <w:t xml:space="preserve"> Hierbei wird das 4 Augen</w:t>
      </w:r>
      <w:r w:rsidR="008A478C" w:rsidRPr="00186F15">
        <w:rPr>
          <w:rFonts w:ascii="Arial" w:hAnsi="Arial" w:cs="Arial"/>
          <w:sz w:val="24"/>
          <w:szCs w:val="24"/>
        </w:rPr>
        <w:t>-</w:t>
      </w:r>
      <w:r w:rsidR="0020075C" w:rsidRPr="00186F15">
        <w:rPr>
          <w:rFonts w:ascii="Arial" w:hAnsi="Arial" w:cs="Arial"/>
          <w:sz w:val="24"/>
          <w:szCs w:val="24"/>
        </w:rPr>
        <w:t>Prinzi</w:t>
      </w:r>
      <w:r w:rsidR="0042026F" w:rsidRPr="00186F15">
        <w:rPr>
          <w:rFonts w:ascii="Arial" w:hAnsi="Arial" w:cs="Arial"/>
          <w:sz w:val="24"/>
          <w:szCs w:val="24"/>
        </w:rPr>
        <w:t>p</w:t>
      </w:r>
      <w:r w:rsidR="00E54AD5" w:rsidRPr="00186F15">
        <w:rPr>
          <w:rFonts w:ascii="Arial" w:hAnsi="Arial" w:cs="Arial"/>
          <w:sz w:val="24"/>
          <w:szCs w:val="24"/>
        </w:rPr>
        <w:t xml:space="preserve"> </w:t>
      </w:r>
      <w:r w:rsidR="00EB7442" w:rsidRPr="00186F15">
        <w:rPr>
          <w:rFonts w:ascii="Arial" w:hAnsi="Arial" w:cs="Arial"/>
          <w:sz w:val="24"/>
          <w:szCs w:val="24"/>
        </w:rPr>
        <w:t xml:space="preserve">durch </w:t>
      </w:r>
      <w:r w:rsidR="002C3735" w:rsidRPr="00186F15">
        <w:rPr>
          <w:rFonts w:ascii="Arial" w:hAnsi="Arial" w:cs="Arial"/>
          <w:sz w:val="24"/>
          <w:szCs w:val="24"/>
        </w:rPr>
        <w:t>uns</w:t>
      </w:r>
      <w:r w:rsidR="00EB7442" w:rsidRPr="00186F15">
        <w:rPr>
          <w:rFonts w:ascii="Arial" w:hAnsi="Arial" w:cs="Arial"/>
          <w:sz w:val="24"/>
          <w:szCs w:val="24"/>
        </w:rPr>
        <w:t xml:space="preserve"> </w:t>
      </w:r>
      <w:r w:rsidR="008A478C" w:rsidRPr="00186F15">
        <w:rPr>
          <w:rFonts w:ascii="Arial" w:hAnsi="Arial" w:cs="Arial"/>
          <w:sz w:val="24"/>
          <w:szCs w:val="24"/>
        </w:rPr>
        <w:t>kontinuierlich</w:t>
      </w:r>
      <w:r w:rsidR="00E54AD5" w:rsidRPr="00186F15">
        <w:rPr>
          <w:rFonts w:ascii="Arial" w:hAnsi="Arial" w:cs="Arial"/>
          <w:sz w:val="24"/>
          <w:szCs w:val="24"/>
        </w:rPr>
        <w:t xml:space="preserve"> </w:t>
      </w:r>
      <w:r w:rsidR="008A478C" w:rsidRPr="00186F15">
        <w:rPr>
          <w:rFonts w:ascii="Arial" w:hAnsi="Arial" w:cs="Arial"/>
          <w:sz w:val="24"/>
          <w:szCs w:val="24"/>
        </w:rPr>
        <w:lastRenderedPageBreak/>
        <w:t>eingehalten</w:t>
      </w:r>
      <w:r w:rsidR="002C3735" w:rsidRPr="00186F15">
        <w:rPr>
          <w:rFonts w:ascii="Arial" w:hAnsi="Arial" w:cs="Arial"/>
          <w:sz w:val="24"/>
          <w:szCs w:val="24"/>
        </w:rPr>
        <w:t>, sprich es sind immer mindestens zwei pädagogische Fachkräfte bei den Kindern.</w:t>
      </w:r>
    </w:p>
    <w:p w14:paraId="39F5E749" w14:textId="7F9D3E17" w:rsidR="00A61945" w:rsidRPr="00186F15" w:rsidRDefault="00A61945" w:rsidP="00491A8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Die pädagogischen Fachkräfte dusche</w:t>
      </w:r>
      <w:r w:rsidR="00072C36" w:rsidRPr="00186F15">
        <w:rPr>
          <w:rFonts w:ascii="Arial" w:hAnsi="Arial" w:cs="Arial"/>
          <w:sz w:val="24"/>
          <w:szCs w:val="24"/>
        </w:rPr>
        <w:t>n</w:t>
      </w:r>
      <w:r w:rsidR="00D05BD1" w:rsidRPr="00186F15">
        <w:rPr>
          <w:rFonts w:ascii="Arial" w:hAnsi="Arial" w:cs="Arial"/>
          <w:sz w:val="24"/>
          <w:szCs w:val="24"/>
        </w:rPr>
        <w:t xml:space="preserve"> </w:t>
      </w:r>
      <w:r w:rsidR="00761944" w:rsidRPr="00186F15">
        <w:rPr>
          <w:rFonts w:ascii="Arial" w:hAnsi="Arial" w:cs="Arial"/>
          <w:sz w:val="24"/>
          <w:szCs w:val="24"/>
        </w:rPr>
        <w:t>während</w:t>
      </w:r>
      <w:r w:rsidR="00C379C7" w:rsidRPr="00186F15">
        <w:rPr>
          <w:rFonts w:ascii="Arial" w:hAnsi="Arial" w:cs="Arial"/>
          <w:sz w:val="24"/>
          <w:szCs w:val="24"/>
        </w:rPr>
        <w:t xml:space="preserve">dessen </w:t>
      </w:r>
      <w:r w:rsidR="00D05BD1" w:rsidRPr="00186F15">
        <w:rPr>
          <w:rFonts w:ascii="Arial" w:hAnsi="Arial" w:cs="Arial"/>
          <w:sz w:val="24"/>
          <w:szCs w:val="24"/>
        </w:rPr>
        <w:t>nacheinander</w:t>
      </w:r>
      <w:r w:rsidR="0020075C" w:rsidRPr="00186F15">
        <w:rPr>
          <w:rFonts w:ascii="Arial" w:hAnsi="Arial" w:cs="Arial"/>
          <w:sz w:val="24"/>
          <w:szCs w:val="24"/>
        </w:rPr>
        <w:t xml:space="preserve"> </w:t>
      </w:r>
      <w:r w:rsidR="008A478C" w:rsidRPr="00186F15">
        <w:rPr>
          <w:rFonts w:ascii="Arial" w:hAnsi="Arial" w:cs="Arial"/>
          <w:sz w:val="24"/>
          <w:szCs w:val="24"/>
        </w:rPr>
        <w:t>in den dafür vorgesehenen Räumlichk</w:t>
      </w:r>
      <w:r w:rsidR="00072C36" w:rsidRPr="00186F15">
        <w:rPr>
          <w:rFonts w:ascii="Arial" w:hAnsi="Arial" w:cs="Arial"/>
          <w:sz w:val="24"/>
          <w:szCs w:val="24"/>
        </w:rPr>
        <w:t>e</w:t>
      </w:r>
      <w:r w:rsidR="008A478C" w:rsidRPr="00186F15">
        <w:rPr>
          <w:rFonts w:ascii="Arial" w:hAnsi="Arial" w:cs="Arial"/>
          <w:sz w:val="24"/>
          <w:szCs w:val="24"/>
        </w:rPr>
        <w:t>iten</w:t>
      </w:r>
      <w:r w:rsidR="00072C36" w:rsidRPr="00186F15">
        <w:rPr>
          <w:rFonts w:ascii="Arial" w:hAnsi="Arial" w:cs="Arial"/>
          <w:sz w:val="24"/>
          <w:szCs w:val="24"/>
        </w:rPr>
        <w:t>.</w:t>
      </w:r>
    </w:p>
    <w:p w14:paraId="47F8F3D9" w14:textId="304B45B1" w:rsidR="00BC4222" w:rsidRPr="00186F15" w:rsidRDefault="00BC4222" w:rsidP="00491A8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Anschließend werden die Haare der Kinder geföhnt (im Winter wird eine Mütze getragen)</w:t>
      </w:r>
      <w:r w:rsidR="00603B37" w:rsidRPr="00186F15">
        <w:rPr>
          <w:rFonts w:ascii="Arial" w:hAnsi="Arial" w:cs="Arial"/>
          <w:sz w:val="24"/>
          <w:szCs w:val="24"/>
        </w:rPr>
        <w:t>.</w:t>
      </w:r>
    </w:p>
    <w:p w14:paraId="4B00A8F5" w14:textId="52BD7256" w:rsidR="00BC4222" w:rsidRPr="00186F15" w:rsidRDefault="00BC4222" w:rsidP="00491A8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 xml:space="preserve">Die Kinder und pädagogischen Fachkräfte verlassen </w:t>
      </w:r>
      <w:r w:rsidR="003D7AFA" w:rsidRPr="00186F15">
        <w:rPr>
          <w:rFonts w:ascii="Arial" w:hAnsi="Arial" w:cs="Arial"/>
          <w:sz w:val="24"/>
          <w:szCs w:val="24"/>
        </w:rPr>
        <w:t xml:space="preserve">gemeinsam </w:t>
      </w:r>
      <w:r w:rsidRPr="00186F15">
        <w:rPr>
          <w:rFonts w:ascii="Arial" w:hAnsi="Arial" w:cs="Arial"/>
          <w:sz w:val="24"/>
          <w:szCs w:val="24"/>
        </w:rPr>
        <w:t xml:space="preserve">das Hallenbad und gehen </w:t>
      </w:r>
      <w:r w:rsidR="003D7AFA" w:rsidRPr="00186F15">
        <w:rPr>
          <w:rFonts w:ascii="Arial" w:hAnsi="Arial" w:cs="Arial"/>
          <w:sz w:val="24"/>
          <w:szCs w:val="24"/>
        </w:rPr>
        <w:t xml:space="preserve">zu Fuß </w:t>
      </w:r>
      <w:r w:rsidRPr="00186F15">
        <w:rPr>
          <w:rFonts w:ascii="Arial" w:hAnsi="Arial" w:cs="Arial"/>
          <w:sz w:val="24"/>
          <w:szCs w:val="24"/>
        </w:rPr>
        <w:t>zurück zu</w:t>
      </w:r>
      <w:r w:rsidR="003D7AFA" w:rsidRPr="00186F15">
        <w:rPr>
          <w:rFonts w:ascii="Arial" w:hAnsi="Arial" w:cs="Arial"/>
          <w:sz w:val="24"/>
          <w:szCs w:val="24"/>
        </w:rPr>
        <w:t>m Kindergarten</w:t>
      </w:r>
      <w:r w:rsidR="00603B37" w:rsidRPr="00186F15">
        <w:rPr>
          <w:rFonts w:ascii="Arial" w:hAnsi="Arial" w:cs="Arial"/>
          <w:sz w:val="24"/>
          <w:szCs w:val="24"/>
        </w:rPr>
        <w:t>.</w:t>
      </w:r>
    </w:p>
    <w:p w14:paraId="6976F46F" w14:textId="77777777" w:rsidR="00605A22" w:rsidRPr="00186F15" w:rsidRDefault="00605A22" w:rsidP="008C0006">
      <w:pPr>
        <w:pStyle w:val="Listenabsatz"/>
        <w:spacing w:line="360" w:lineRule="auto"/>
        <w:jc w:val="both"/>
        <w:rPr>
          <w:rFonts w:ascii="Arial" w:hAnsi="Arial" w:cs="Arial"/>
          <w:sz w:val="24"/>
          <w:szCs w:val="24"/>
        </w:rPr>
      </w:pPr>
    </w:p>
    <w:p w14:paraId="24F02AA5" w14:textId="4E83214C" w:rsidR="002B195E" w:rsidRPr="00186F15" w:rsidRDefault="002B195E" w:rsidP="00491A8F">
      <w:pPr>
        <w:spacing w:line="360" w:lineRule="auto"/>
        <w:jc w:val="both"/>
        <w:rPr>
          <w:rFonts w:ascii="Arial" w:hAnsi="Arial" w:cs="Arial"/>
          <w:sz w:val="24"/>
          <w:szCs w:val="24"/>
        </w:rPr>
      </w:pPr>
      <w:r w:rsidRPr="00186F15">
        <w:rPr>
          <w:rFonts w:ascii="Arial" w:hAnsi="Arial" w:cs="Arial"/>
          <w:sz w:val="24"/>
          <w:szCs w:val="24"/>
        </w:rPr>
        <w:t xml:space="preserve">Das Angebot der Wassergewöhnung kann nur stattfinden, wenn alle Voraussetzungen erfüllt sind. Da nur das geschulte Personal das Angebot begleiten darf, kann es sein, dass das Angebot im Falle von Personalmangel ausfallen muss. Ein Ersatztermin kann stattfinden, wenn es die Jahresplanung zulässt. Kinder die unsicher erscheinen, das Angebot verweigern oder sich nicht an die Baderegel halten, können nicht weiter am Angebot teilnehmen. </w:t>
      </w:r>
    </w:p>
    <w:p w14:paraId="5AC2CE89" w14:textId="77777777" w:rsidR="00605A22" w:rsidRPr="00186F15" w:rsidRDefault="00605A22" w:rsidP="00491A8F">
      <w:pPr>
        <w:spacing w:line="360" w:lineRule="auto"/>
        <w:jc w:val="both"/>
        <w:rPr>
          <w:rFonts w:ascii="Arial" w:hAnsi="Arial" w:cs="Arial"/>
          <w:sz w:val="28"/>
          <w:szCs w:val="28"/>
        </w:rPr>
      </w:pPr>
    </w:p>
    <w:p w14:paraId="564E44EC" w14:textId="6690E543" w:rsidR="00BC4222" w:rsidRPr="00186F15" w:rsidRDefault="003D79DB" w:rsidP="002C2F44">
      <w:pPr>
        <w:spacing w:line="360" w:lineRule="auto"/>
        <w:ind w:left="708"/>
        <w:jc w:val="both"/>
        <w:rPr>
          <w:rFonts w:ascii="Arial" w:hAnsi="Arial" w:cs="Arial"/>
          <w:sz w:val="28"/>
          <w:szCs w:val="28"/>
        </w:rPr>
      </w:pPr>
      <w:r w:rsidRPr="00186F15">
        <w:rPr>
          <w:rFonts w:ascii="Arial" w:hAnsi="Arial" w:cs="Arial"/>
          <w:sz w:val="28"/>
          <w:szCs w:val="28"/>
        </w:rPr>
        <w:t>5</w:t>
      </w:r>
      <w:r w:rsidR="00A203E5" w:rsidRPr="00186F15">
        <w:rPr>
          <w:rFonts w:ascii="Arial" w:hAnsi="Arial" w:cs="Arial"/>
          <w:sz w:val="28"/>
          <w:szCs w:val="28"/>
        </w:rPr>
        <w:t xml:space="preserve">.4 </w:t>
      </w:r>
      <w:r w:rsidR="00BC4222" w:rsidRPr="00186F15">
        <w:rPr>
          <w:rFonts w:ascii="Arial" w:hAnsi="Arial" w:cs="Arial"/>
          <w:sz w:val="28"/>
          <w:szCs w:val="28"/>
        </w:rPr>
        <w:t>Packliste</w:t>
      </w:r>
      <w:r w:rsidR="00A203E5" w:rsidRPr="00186F15">
        <w:rPr>
          <w:rFonts w:ascii="Arial" w:hAnsi="Arial" w:cs="Arial"/>
          <w:sz w:val="28"/>
          <w:szCs w:val="28"/>
        </w:rPr>
        <w:t xml:space="preserve"> für den Inhalt der Badetasche</w:t>
      </w:r>
    </w:p>
    <w:p w14:paraId="6972E8C6" w14:textId="4127B19F" w:rsidR="00A203E5" w:rsidRPr="0076660D" w:rsidRDefault="00A203E5" w:rsidP="0076660D">
      <w:pPr>
        <w:spacing w:line="360" w:lineRule="auto"/>
        <w:jc w:val="both"/>
        <w:rPr>
          <w:rFonts w:ascii="Arial" w:hAnsi="Arial" w:cs="Arial"/>
          <w:sz w:val="24"/>
          <w:szCs w:val="24"/>
        </w:rPr>
      </w:pPr>
      <w:r w:rsidRPr="00186F15">
        <w:rPr>
          <w:rFonts w:ascii="Arial" w:hAnsi="Arial" w:cs="Arial"/>
          <w:sz w:val="24"/>
          <w:szCs w:val="24"/>
        </w:rPr>
        <w:t xml:space="preserve">Folgende Utensilien </w:t>
      </w:r>
      <w:r w:rsidRPr="00FF6951">
        <w:rPr>
          <w:rFonts w:ascii="Arial" w:hAnsi="Arial" w:cs="Arial"/>
          <w:sz w:val="24"/>
          <w:szCs w:val="24"/>
        </w:rPr>
        <w:t>muss</w:t>
      </w:r>
      <w:r w:rsidRPr="00186F15">
        <w:rPr>
          <w:rFonts w:ascii="Arial" w:hAnsi="Arial" w:cs="Arial"/>
          <w:sz w:val="24"/>
          <w:szCs w:val="24"/>
        </w:rPr>
        <w:t xml:space="preserve"> die Badetasche für eine Teilnahme an dem Angebot beinhalten. </w:t>
      </w:r>
    </w:p>
    <w:p w14:paraId="23ED754F" w14:textId="77777777" w:rsidR="00733658" w:rsidRPr="00733658" w:rsidRDefault="00733658" w:rsidP="00733658">
      <w:pPr>
        <w:pStyle w:val="Listenabsatz"/>
        <w:numPr>
          <w:ilvl w:val="0"/>
          <w:numId w:val="39"/>
        </w:numPr>
        <w:rPr>
          <w:rFonts w:ascii="Arial" w:hAnsi="Arial" w:cs="Arial"/>
          <w:color w:val="000000" w:themeColor="text1"/>
          <w:sz w:val="24"/>
          <w:szCs w:val="24"/>
        </w:rPr>
      </w:pPr>
      <w:r w:rsidRPr="00733658">
        <w:rPr>
          <w:rFonts w:ascii="Arial" w:hAnsi="Arial" w:cs="Arial"/>
          <w:color w:val="000000" w:themeColor="text1"/>
          <w:sz w:val="24"/>
          <w:szCs w:val="24"/>
        </w:rPr>
        <w:t>Badehose/Badeanzug</w:t>
      </w:r>
    </w:p>
    <w:p w14:paraId="67BA27CC" w14:textId="77777777" w:rsidR="00733658" w:rsidRPr="00733658" w:rsidRDefault="00733658" w:rsidP="00733658">
      <w:pPr>
        <w:pStyle w:val="Listenabsatz"/>
        <w:numPr>
          <w:ilvl w:val="0"/>
          <w:numId w:val="39"/>
        </w:numPr>
        <w:rPr>
          <w:rFonts w:ascii="Arial" w:hAnsi="Arial" w:cs="Arial"/>
          <w:color w:val="000000" w:themeColor="text1"/>
          <w:sz w:val="24"/>
          <w:szCs w:val="24"/>
        </w:rPr>
      </w:pPr>
      <w:r w:rsidRPr="00733658">
        <w:rPr>
          <w:rFonts w:ascii="Arial" w:hAnsi="Arial" w:cs="Arial"/>
          <w:color w:val="000000" w:themeColor="text1"/>
          <w:sz w:val="24"/>
          <w:szCs w:val="24"/>
        </w:rPr>
        <w:t>Shampoo</w:t>
      </w:r>
    </w:p>
    <w:p w14:paraId="6B959D9D" w14:textId="77777777" w:rsidR="00733658" w:rsidRPr="00733658" w:rsidRDefault="00733658" w:rsidP="00733658">
      <w:pPr>
        <w:pStyle w:val="Listenabsatz"/>
        <w:numPr>
          <w:ilvl w:val="0"/>
          <w:numId w:val="39"/>
        </w:numPr>
        <w:rPr>
          <w:rFonts w:ascii="Arial" w:hAnsi="Arial" w:cs="Arial"/>
          <w:color w:val="000000" w:themeColor="text1"/>
          <w:sz w:val="24"/>
          <w:szCs w:val="24"/>
        </w:rPr>
      </w:pPr>
      <w:r w:rsidRPr="00733658">
        <w:rPr>
          <w:rFonts w:ascii="Arial" w:hAnsi="Arial" w:cs="Arial"/>
          <w:color w:val="000000" w:themeColor="text1"/>
          <w:sz w:val="24"/>
          <w:szCs w:val="24"/>
        </w:rPr>
        <w:t>Handtuch</w:t>
      </w:r>
    </w:p>
    <w:p w14:paraId="65CC8E70" w14:textId="77777777" w:rsidR="00733658" w:rsidRPr="00733658" w:rsidRDefault="00733658" w:rsidP="00733658">
      <w:pPr>
        <w:pStyle w:val="Listenabsatz"/>
        <w:numPr>
          <w:ilvl w:val="0"/>
          <w:numId w:val="39"/>
        </w:numPr>
        <w:rPr>
          <w:rFonts w:ascii="Arial" w:hAnsi="Arial" w:cs="Arial"/>
          <w:color w:val="000000" w:themeColor="text1"/>
          <w:sz w:val="24"/>
          <w:szCs w:val="24"/>
        </w:rPr>
      </w:pPr>
      <w:r w:rsidRPr="00733658">
        <w:rPr>
          <w:rFonts w:ascii="Arial" w:hAnsi="Arial" w:cs="Arial"/>
          <w:color w:val="000000" w:themeColor="text1"/>
          <w:sz w:val="24"/>
          <w:szCs w:val="24"/>
        </w:rPr>
        <w:t>aufgepustete Schwimmflügel oder Schwimmringe für die Arme oder ähnliches</w:t>
      </w:r>
    </w:p>
    <w:p w14:paraId="73814902" w14:textId="77777777" w:rsidR="00733658" w:rsidRPr="00733658" w:rsidRDefault="00733658" w:rsidP="00733658">
      <w:pPr>
        <w:pStyle w:val="Listenabsatz"/>
        <w:numPr>
          <w:ilvl w:val="0"/>
          <w:numId w:val="39"/>
        </w:numPr>
        <w:rPr>
          <w:rFonts w:ascii="Arial" w:hAnsi="Arial" w:cs="Arial"/>
          <w:color w:val="000000" w:themeColor="text1"/>
          <w:sz w:val="24"/>
          <w:szCs w:val="24"/>
        </w:rPr>
      </w:pPr>
      <w:r w:rsidRPr="00733658">
        <w:rPr>
          <w:rFonts w:ascii="Arial" w:hAnsi="Arial" w:cs="Arial"/>
          <w:color w:val="000000" w:themeColor="text1"/>
          <w:sz w:val="24"/>
          <w:szCs w:val="24"/>
        </w:rPr>
        <w:t>bequeme Kleidung zum selbst An- und Ausziehen</w:t>
      </w:r>
    </w:p>
    <w:p w14:paraId="41DAC843" w14:textId="77777777" w:rsidR="00733658" w:rsidRPr="00733658" w:rsidRDefault="00733658" w:rsidP="00733658">
      <w:pPr>
        <w:pStyle w:val="Listenabsatz"/>
        <w:numPr>
          <w:ilvl w:val="0"/>
          <w:numId w:val="39"/>
        </w:numPr>
        <w:rPr>
          <w:rFonts w:ascii="Arial" w:hAnsi="Arial" w:cs="Arial"/>
          <w:color w:val="000000" w:themeColor="text1"/>
          <w:sz w:val="24"/>
          <w:szCs w:val="24"/>
        </w:rPr>
      </w:pPr>
      <w:r w:rsidRPr="00733658">
        <w:rPr>
          <w:rFonts w:ascii="Arial" w:hAnsi="Arial" w:cs="Arial"/>
          <w:color w:val="000000" w:themeColor="text1"/>
          <w:sz w:val="24"/>
          <w:szCs w:val="24"/>
        </w:rPr>
        <w:t xml:space="preserve">eine Mütze </w:t>
      </w:r>
    </w:p>
    <w:p w14:paraId="014199F8" w14:textId="77777777" w:rsidR="00733658" w:rsidRPr="00733658" w:rsidRDefault="00733658" w:rsidP="00733658">
      <w:pPr>
        <w:pStyle w:val="Listenabsatz"/>
        <w:numPr>
          <w:ilvl w:val="0"/>
          <w:numId w:val="39"/>
        </w:numPr>
        <w:rPr>
          <w:rFonts w:ascii="Arial" w:hAnsi="Arial" w:cs="Arial"/>
          <w:color w:val="000000" w:themeColor="text1"/>
          <w:sz w:val="24"/>
          <w:szCs w:val="24"/>
        </w:rPr>
      </w:pPr>
      <w:r w:rsidRPr="00733658">
        <w:rPr>
          <w:rFonts w:ascii="Arial" w:hAnsi="Arial" w:cs="Arial"/>
          <w:color w:val="000000" w:themeColor="text1"/>
          <w:sz w:val="24"/>
          <w:szCs w:val="24"/>
        </w:rPr>
        <w:t>Falls benötigt- Ohrenstöpsel, Haarband, etc.</w:t>
      </w:r>
    </w:p>
    <w:p w14:paraId="178A66E9" w14:textId="3515E20A" w:rsidR="00BC4222" w:rsidRPr="00186F15" w:rsidRDefault="00BC4222" w:rsidP="00491A8F">
      <w:pPr>
        <w:pStyle w:val="Listenabsatz"/>
        <w:spacing w:line="360" w:lineRule="auto"/>
        <w:jc w:val="both"/>
        <w:rPr>
          <w:rFonts w:ascii="Arial" w:hAnsi="Arial" w:cs="Arial"/>
          <w:sz w:val="24"/>
          <w:szCs w:val="24"/>
        </w:rPr>
      </w:pPr>
    </w:p>
    <w:p w14:paraId="030C7E61" w14:textId="5FFB5407" w:rsidR="004331FE" w:rsidRPr="00BB2491" w:rsidRDefault="00BB2491" w:rsidP="00BB2491">
      <w:pPr>
        <w:spacing w:line="360" w:lineRule="auto"/>
        <w:jc w:val="both"/>
        <w:rPr>
          <w:rFonts w:ascii="Arial" w:hAnsi="Arial" w:cs="Arial"/>
          <w:color w:val="000000" w:themeColor="text1"/>
          <w:sz w:val="24"/>
          <w:szCs w:val="24"/>
        </w:rPr>
      </w:pPr>
      <w:r w:rsidRPr="00BB2491">
        <w:rPr>
          <w:rFonts w:ascii="Arial" w:hAnsi="Arial" w:cs="Arial"/>
          <w:sz w:val="24"/>
          <w:szCs w:val="24"/>
        </w:rPr>
        <w:t xml:space="preserve">Alle </w:t>
      </w:r>
      <w:r w:rsidRPr="00BB2491">
        <w:rPr>
          <w:rFonts w:ascii="Arial" w:hAnsi="Arial" w:cs="Arial"/>
          <w:color w:val="000000" w:themeColor="text1"/>
          <w:sz w:val="24"/>
          <w:szCs w:val="24"/>
        </w:rPr>
        <w:t>Badesachen sind namentlich gekennzeichnet</w:t>
      </w:r>
      <w:r>
        <w:rPr>
          <w:rFonts w:ascii="Arial" w:hAnsi="Arial" w:cs="Arial"/>
          <w:color w:val="000000" w:themeColor="text1"/>
          <w:sz w:val="24"/>
          <w:szCs w:val="24"/>
        </w:rPr>
        <w:t xml:space="preserve">. </w:t>
      </w:r>
      <w:r w:rsidR="00E76B49" w:rsidRPr="00186F15">
        <w:rPr>
          <w:rFonts w:ascii="Arial" w:hAnsi="Arial" w:cs="Arial"/>
          <w:sz w:val="24"/>
          <w:szCs w:val="24"/>
        </w:rPr>
        <w:t xml:space="preserve">Fehlt einer dieser Sachen, ist eine Teilnahme an dem Angebot </w:t>
      </w:r>
      <w:r w:rsidR="00E76B49" w:rsidRPr="00BB2491">
        <w:rPr>
          <w:rFonts w:ascii="Arial" w:hAnsi="Arial" w:cs="Arial"/>
          <w:sz w:val="24"/>
          <w:szCs w:val="24"/>
        </w:rPr>
        <w:t>nich</w:t>
      </w:r>
      <w:r w:rsidR="001A68EC">
        <w:rPr>
          <w:rFonts w:ascii="Arial" w:hAnsi="Arial" w:cs="Arial"/>
          <w:sz w:val="24"/>
          <w:szCs w:val="24"/>
        </w:rPr>
        <w:t xml:space="preserve">t </w:t>
      </w:r>
      <w:r w:rsidR="00E76B49" w:rsidRPr="00186F15">
        <w:rPr>
          <w:rFonts w:ascii="Arial" w:hAnsi="Arial" w:cs="Arial"/>
          <w:sz w:val="24"/>
          <w:szCs w:val="24"/>
        </w:rPr>
        <w:t>möglich.</w:t>
      </w:r>
    </w:p>
    <w:p w14:paraId="1BA0897F" w14:textId="77777777" w:rsidR="00430E42" w:rsidRDefault="00430E42" w:rsidP="00A0536F">
      <w:pPr>
        <w:spacing w:line="360" w:lineRule="auto"/>
        <w:jc w:val="both"/>
        <w:rPr>
          <w:rFonts w:ascii="Arial" w:hAnsi="Arial" w:cs="Arial"/>
          <w:sz w:val="28"/>
          <w:szCs w:val="28"/>
        </w:rPr>
      </w:pPr>
    </w:p>
    <w:p w14:paraId="6F8865C5" w14:textId="77777777" w:rsidR="0076660D" w:rsidRDefault="0076660D" w:rsidP="00A0536F">
      <w:pPr>
        <w:spacing w:line="360" w:lineRule="auto"/>
        <w:jc w:val="both"/>
        <w:rPr>
          <w:rFonts w:ascii="Arial" w:hAnsi="Arial" w:cs="Arial"/>
          <w:sz w:val="28"/>
          <w:szCs w:val="28"/>
        </w:rPr>
      </w:pPr>
    </w:p>
    <w:p w14:paraId="6434ACAA" w14:textId="77777777" w:rsidR="0076660D" w:rsidRDefault="0076660D" w:rsidP="00A0536F">
      <w:pPr>
        <w:spacing w:line="360" w:lineRule="auto"/>
        <w:jc w:val="both"/>
        <w:rPr>
          <w:rFonts w:ascii="Arial" w:hAnsi="Arial" w:cs="Arial"/>
          <w:sz w:val="28"/>
          <w:szCs w:val="28"/>
        </w:rPr>
      </w:pPr>
    </w:p>
    <w:p w14:paraId="746DE744" w14:textId="47B8E7C7" w:rsidR="00A0536F" w:rsidRDefault="000F1A39" w:rsidP="00A0536F">
      <w:pPr>
        <w:spacing w:line="360" w:lineRule="auto"/>
        <w:jc w:val="both"/>
        <w:rPr>
          <w:rFonts w:ascii="Arial" w:hAnsi="Arial" w:cs="Arial"/>
          <w:sz w:val="28"/>
          <w:szCs w:val="28"/>
        </w:rPr>
      </w:pPr>
      <w:r>
        <w:rPr>
          <w:rFonts w:ascii="Arial" w:hAnsi="Arial" w:cs="Arial"/>
          <w:sz w:val="28"/>
          <w:szCs w:val="28"/>
        </w:rPr>
        <w:lastRenderedPageBreak/>
        <w:t>6</w:t>
      </w:r>
      <w:r w:rsidR="0044390C">
        <w:rPr>
          <w:rFonts w:ascii="Arial" w:hAnsi="Arial" w:cs="Arial"/>
          <w:sz w:val="28"/>
          <w:szCs w:val="28"/>
        </w:rPr>
        <w:t>.</w:t>
      </w:r>
      <w:r>
        <w:rPr>
          <w:rFonts w:ascii="Arial" w:hAnsi="Arial" w:cs="Arial"/>
          <w:sz w:val="28"/>
          <w:szCs w:val="28"/>
        </w:rPr>
        <w:t xml:space="preserve"> Schlussbestimmung</w:t>
      </w:r>
    </w:p>
    <w:p w14:paraId="0B869228" w14:textId="17CE5090" w:rsidR="000F1A39" w:rsidRDefault="000F1A39" w:rsidP="00A0536F">
      <w:pPr>
        <w:spacing w:line="360" w:lineRule="auto"/>
        <w:jc w:val="both"/>
        <w:rPr>
          <w:rFonts w:ascii="Arial" w:hAnsi="Arial" w:cs="Arial"/>
          <w:sz w:val="24"/>
          <w:szCs w:val="24"/>
        </w:rPr>
      </w:pPr>
      <w:r>
        <w:rPr>
          <w:rFonts w:ascii="Arial" w:hAnsi="Arial" w:cs="Arial"/>
          <w:sz w:val="24"/>
          <w:szCs w:val="24"/>
        </w:rPr>
        <w:t>Dieses Schwimmkonzept w</w:t>
      </w:r>
      <w:r w:rsidR="00801909">
        <w:rPr>
          <w:rFonts w:ascii="Arial" w:hAnsi="Arial" w:cs="Arial"/>
          <w:sz w:val="24"/>
          <w:szCs w:val="24"/>
        </w:rPr>
        <w:t>urde durch die verantwortlichen Fachkräfte</w:t>
      </w:r>
      <w:r w:rsidR="007E684C">
        <w:rPr>
          <w:rFonts w:ascii="Arial" w:hAnsi="Arial" w:cs="Arial"/>
          <w:sz w:val="24"/>
          <w:szCs w:val="24"/>
        </w:rPr>
        <w:t xml:space="preserve">, </w:t>
      </w:r>
      <w:r w:rsidR="00DA0AC4">
        <w:rPr>
          <w:rFonts w:ascii="Arial" w:hAnsi="Arial" w:cs="Arial"/>
          <w:sz w:val="24"/>
          <w:szCs w:val="24"/>
        </w:rPr>
        <w:t>Einrichtungs</w:t>
      </w:r>
      <w:r w:rsidR="007E684C">
        <w:rPr>
          <w:rFonts w:ascii="Arial" w:hAnsi="Arial" w:cs="Arial"/>
          <w:sz w:val="24"/>
          <w:szCs w:val="24"/>
        </w:rPr>
        <w:t xml:space="preserve">leitung und </w:t>
      </w:r>
      <w:r w:rsidR="0044390C">
        <w:rPr>
          <w:rFonts w:ascii="Arial" w:hAnsi="Arial" w:cs="Arial"/>
          <w:sz w:val="24"/>
          <w:szCs w:val="24"/>
        </w:rPr>
        <w:t>Verbundleitung</w:t>
      </w:r>
      <w:r w:rsidR="007E684C">
        <w:rPr>
          <w:rFonts w:ascii="Arial" w:hAnsi="Arial" w:cs="Arial"/>
          <w:sz w:val="24"/>
          <w:szCs w:val="24"/>
        </w:rPr>
        <w:t xml:space="preserve">, am </w:t>
      </w:r>
      <w:r w:rsidR="00865337">
        <w:rPr>
          <w:rFonts w:ascii="Arial" w:hAnsi="Arial" w:cs="Arial"/>
          <w:sz w:val="24"/>
          <w:szCs w:val="24"/>
        </w:rPr>
        <w:t>22.03</w:t>
      </w:r>
      <w:r w:rsidR="007F5A6A">
        <w:rPr>
          <w:rFonts w:ascii="Arial" w:hAnsi="Arial" w:cs="Arial"/>
          <w:sz w:val="24"/>
          <w:szCs w:val="24"/>
        </w:rPr>
        <w:t>.2024</w:t>
      </w:r>
      <w:r w:rsidR="0044390C">
        <w:rPr>
          <w:rFonts w:ascii="Arial" w:hAnsi="Arial" w:cs="Arial"/>
          <w:sz w:val="24"/>
          <w:szCs w:val="24"/>
        </w:rPr>
        <w:t>,</w:t>
      </w:r>
      <w:r w:rsidR="007E684C">
        <w:rPr>
          <w:rFonts w:ascii="Arial" w:hAnsi="Arial" w:cs="Arial"/>
          <w:sz w:val="24"/>
          <w:szCs w:val="24"/>
        </w:rPr>
        <w:t xml:space="preserve"> in Kraft gesetzt</w:t>
      </w:r>
      <w:r w:rsidR="007F5A6A">
        <w:rPr>
          <w:rFonts w:ascii="Arial" w:hAnsi="Arial" w:cs="Arial"/>
          <w:sz w:val="24"/>
          <w:szCs w:val="24"/>
        </w:rPr>
        <w:t>:</w:t>
      </w:r>
    </w:p>
    <w:p w14:paraId="3545444F" w14:textId="77777777" w:rsidR="007F5A6A" w:rsidRDefault="007F5A6A" w:rsidP="00A0536F">
      <w:pPr>
        <w:spacing w:line="360" w:lineRule="auto"/>
        <w:jc w:val="both"/>
        <w:rPr>
          <w:rFonts w:ascii="Arial" w:hAnsi="Arial" w:cs="Arial"/>
          <w:sz w:val="24"/>
          <w:szCs w:val="24"/>
        </w:rPr>
      </w:pPr>
    </w:p>
    <w:p w14:paraId="513A0382" w14:textId="77777777" w:rsidR="007F5A6A" w:rsidRDefault="007F5A6A" w:rsidP="00A0536F">
      <w:pPr>
        <w:spacing w:line="360" w:lineRule="auto"/>
        <w:jc w:val="both"/>
        <w:rPr>
          <w:rFonts w:ascii="Arial" w:hAnsi="Arial" w:cs="Arial"/>
          <w:sz w:val="24"/>
          <w:szCs w:val="24"/>
        </w:rPr>
      </w:pPr>
    </w:p>
    <w:p w14:paraId="3E7CDD88" w14:textId="1D0E70BF" w:rsidR="005D32CD" w:rsidRDefault="005D32CD" w:rsidP="00A0536F">
      <w:pPr>
        <w:spacing w:line="360" w:lineRule="auto"/>
        <w:jc w:val="both"/>
        <w:rPr>
          <w:rFonts w:ascii="Arial" w:hAnsi="Arial" w:cs="Arial"/>
          <w:sz w:val="24"/>
          <w:szCs w:val="24"/>
        </w:rPr>
      </w:pPr>
      <w:r>
        <w:rPr>
          <w:rFonts w:ascii="Arial" w:hAnsi="Arial" w:cs="Arial"/>
          <w:sz w:val="24"/>
          <w:szCs w:val="24"/>
        </w:rPr>
        <w:t>____________</w:t>
      </w:r>
      <w:r w:rsidR="00235C61">
        <w:rPr>
          <w:rFonts w:ascii="Arial" w:hAnsi="Arial" w:cs="Arial"/>
          <w:sz w:val="24"/>
          <w:szCs w:val="24"/>
        </w:rPr>
        <w:t>__</w:t>
      </w:r>
      <w:r>
        <w:rPr>
          <w:rFonts w:ascii="Arial" w:hAnsi="Arial" w:cs="Arial"/>
          <w:sz w:val="24"/>
          <w:szCs w:val="24"/>
        </w:rPr>
        <w:t>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w:t>
      </w:r>
      <w:r w:rsidR="00235C61">
        <w:rPr>
          <w:rFonts w:ascii="Arial" w:hAnsi="Arial" w:cs="Arial"/>
          <w:sz w:val="24"/>
          <w:szCs w:val="24"/>
        </w:rPr>
        <w:t>_</w:t>
      </w:r>
      <w:r>
        <w:rPr>
          <w:rFonts w:ascii="Arial" w:hAnsi="Arial" w:cs="Arial"/>
          <w:sz w:val="24"/>
          <w:szCs w:val="24"/>
        </w:rPr>
        <w:t>__</w:t>
      </w:r>
    </w:p>
    <w:p w14:paraId="1CCA7BD9" w14:textId="7D572D27" w:rsidR="007F5A6A" w:rsidRDefault="007F5A6A" w:rsidP="003F7681">
      <w:pPr>
        <w:spacing w:line="360" w:lineRule="auto"/>
        <w:ind w:firstLine="708"/>
        <w:jc w:val="both"/>
        <w:rPr>
          <w:rFonts w:ascii="Arial" w:hAnsi="Arial" w:cs="Arial"/>
          <w:sz w:val="24"/>
          <w:szCs w:val="24"/>
        </w:rPr>
      </w:pPr>
      <w:r>
        <w:rPr>
          <w:rFonts w:ascii="Arial" w:hAnsi="Arial" w:cs="Arial"/>
          <w:sz w:val="24"/>
          <w:szCs w:val="24"/>
        </w:rPr>
        <w:t>Verbundleitung</w:t>
      </w:r>
      <w:r w:rsidR="0044390C">
        <w:rPr>
          <w:rFonts w:ascii="Arial" w:hAnsi="Arial" w:cs="Arial"/>
          <w:sz w:val="24"/>
          <w:szCs w:val="24"/>
        </w:rPr>
        <w:tab/>
      </w:r>
      <w:r w:rsidR="0044390C">
        <w:rPr>
          <w:rFonts w:ascii="Arial" w:hAnsi="Arial" w:cs="Arial"/>
          <w:sz w:val="24"/>
          <w:szCs w:val="24"/>
        </w:rPr>
        <w:tab/>
      </w:r>
      <w:r w:rsidR="0044390C">
        <w:rPr>
          <w:rFonts w:ascii="Arial" w:hAnsi="Arial" w:cs="Arial"/>
          <w:sz w:val="24"/>
          <w:szCs w:val="24"/>
        </w:rPr>
        <w:tab/>
      </w:r>
      <w:r w:rsidR="0044390C">
        <w:rPr>
          <w:rFonts w:ascii="Arial" w:hAnsi="Arial" w:cs="Arial"/>
          <w:sz w:val="24"/>
          <w:szCs w:val="24"/>
        </w:rPr>
        <w:tab/>
      </w:r>
      <w:r w:rsidR="0044390C">
        <w:rPr>
          <w:rFonts w:ascii="Arial" w:hAnsi="Arial" w:cs="Arial"/>
          <w:sz w:val="24"/>
          <w:szCs w:val="24"/>
        </w:rPr>
        <w:tab/>
      </w:r>
      <w:r w:rsidR="00235C61">
        <w:rPr>
          <w:rFonts w:ascii="Arial" w:hAnsi="Arial" w:cs="Arial"/>
          <w:sz w:val="24"/>
          <w:szCs w:val="24"/>
        </w:rPr>
        <w:tab/>
      </w:r>
      <w:r w:rsidR="00DA0AC4">
        <w:rPr>
          <w:rFonts w:ascii="Arial" w:hAnsi="Arial" w:cs="Arial"/>
          <w:sz w:val="24"/>
          <w:szCs w:val="24"/>
        </w:rPr>
        <w:t>Einrichtungsleitung</w:t>
      </w:r>
    </w:p>
    <w:p w14:paraId="4E059538" w14:textId="77777777" w:rsidR="005D32CD" w:rsidRDefault="005D32CD" w:rsidP="00A0536F">
      <w:pPr>
        <w:spacing w:line="360" w:lineRule="auto"/>
        <w:jc w:val="both"/>
        <w:rPr>
          <w:rFonts w:ascii="Arial" w:hAnsi="Arial" w:cs="Arial"/>
          <w:sz w:val="24"/>
          <w:szCs w:val="24"/>
        </w:rPr>
      </w:pPr>
    </w:p>
    <w:p w14:paraId="25767ED8" w14:textId="77777777" w:rsidR="005D32CD" w:rsidRDefault="005D32CD" w:rsidP="00A0536F">
      <w:pPr>
        <w:spacing w:line="360" w:lineRule="auto"/>
        <w:jc w:val="both"/>
        <w:rPr>
          <w:rFonts w:ascii="Arial" w:hAnsi="Arial" w:cs="Arial"/>
          <w:sz w:val="24"/>
          <w:szCs w:val="24"/>
        </w:rPr>
      </w:pPr>
    </w:p>
    <w:p w14:paraId="138100F1" w14:textId="77777777" w:rsidR="005D32CD" w:rsidRDefault="005D32CD" w:rsidP="00A0536F">
      <w:pPr>
        <w:spacing w:line="360" w:lineRule="auto"/>
        <w:jc w:val="both"/>
        <w:rPr>
          <w:rFonts w:ascii="Arial" w:hAnsi="Arial" w:cs="Arial"/>
          <w:sz w:val="24"/>
          <w:szCs w:val="24"/>
        </w:rPr>
      </w:pPr>
    </w:p>
    <w:p w14:paraId="35FBA5B2" w14:textId="28847A5E" w:rsidR="003F7681" w:rsidRDefault="003F7681" w:rsidP="00A0536F">
      <w:pPr>
        <w:spacing w:line="360" w:lineRule="auto"/>
        <w:jc w:val="both"/>
        <w:rPr>
          <w:rFonts w:ascii="Arial" w:hAnsi="Arial" w:cs="Arial"/>
          <w:sz w:val="24"/>
          <w:szCs w:val="24"/>
        </w:rPr>
      </w:pPr>
      <w:r>
        <w:rPr>
          <w:rFonts w:ascii="Arial" w:hAnsi="Arial" w:cs="Arial"/>
          <w:sz w:val="24"/>
          <w:szCs w:val="24"/>
        </w:rPr>
        <w:t>__________________</w:t>
      </w:r>
      <w:r w:rsidR="00235C61">
        <w:rPr>
          <w:rFonts w:ascii="Arial" w:hAnsi="Arial" w:cs="Arial"/>
          <w:sz w:val="24"/>
          <w:szCs w:val="24"/>
        </w:rPr>
        <w:t>__</w:t>
      </w:r>
      <w:r>
        <w:rPr>
          <w:rFonts w:ascii="Arial" w:hAnsi="Arial" w:cs="Arial"/>
          <w:sz w:val="24"/>
          <w:szCs w:val="24"/>
        </w:rPr>
        <w:t>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w:t>
      </w:r>
      <w:r w:rsidR="00235C61">
        <w:rPr>
          <w:rFonts w:ascii="Arial" w:hAnsi="Arial" w:cs="Arial"/>
          <w:sz w:val="24"/>
          <w:szCs w:val="24"/>
        </w:rPr>
        <w:t>_</w:t>
      </w:r>
      <w:r>
        <w:rPr>
          <w:rFonts w:ascii="Arial" w:hAnsi="Arial" w:cs="Arial"/>
          <w:sz w:val="24"/>
          <w:szCs w:val="24"/>
        </w:rPr>
        <w:t>_____</w:t>
      </w:r>
    </w:p>
    <w:p w14:paraId="480A6BDC" w14:textId="358890F6" w:rsidR="005D32CD" w:rsidRPr="000F1A39" w:rsidRDefault="00865337" w:rsidP="00865337">
      <w:pPr>
        <w:spacing w:line="360" w:lineRule="auto"/>
        <w:jc w:val="center"/>
        <w:rPr>
          <w:rFonts w:ascii="Arial" w:hAnsi="Arial" w:cs="Arial"/>
          <w:sz w:val="24"/>
          <w:szCs w:val="24"/>
        </w:rPr>
      </w:pPr>
      <w:r>
        <w:rPr>
          <w:rFonts w:ascii="Arial" w:hAnsi="Arial" w:cs="Arial"/>
          <w:sz w:val="24"/>
          <w:szCs w:val="24"/>
        </w:rPr>
        <w:t xml:space="preserve">Pädagogische </w:t>
      </w:r>
      <w:r w:rsidR="005D32CD">
        <w:rPr>
          <w:rFonts w:ascii="Arial" w:hAnsi="Arial" w:cs="Arial"/>
          <w:sz w:val="24"/>
          <w:szCs w:val="24"/>
        </w:rPr>
        <w:t>Fachkraft</w:t>
      </w:r>
      <w:r w:rsidR="005D32CD">
        <w:rPr>
          <w:rFonts w:ascii="Arial" w:hAnsi="Arial" w:cs="Arial"/>
          <w:sz w:val="24"/>
          <w:szCs w:val="24"/>
        </w:rPr>
        <w:tab/>
      </w:r>
      <w:r w:rsidR="005D32CD">
        <w:rPr>
          <w:rFonts w:ascii="Arial" w:hAnsi="Arial" w:cs="Arial"/>
          <w:sz w:val="24"/>
          <w:szCs w:val="24"/>
        </w:rPr>
        <w:tab/>
      </w:r>
      <w:r w:rsidR="005D32CD">
        <w:rPr>
          <w:rFonts w:ascii="Arial" w:hAnsi="Arial" w:cs="Arial"/>
          <w:sz w:val="24"/>
          <w:szCs w:val="24"/>
        </w:rPr>
        <w:tab/>
      </w:r>
      <w:r w:rsidR="005D32CD">
        <w:rPr>
          <w:rFonts w:ascii="Arial" w:hAnsi="Arial" w:cs="Arial"/>
          <w:sz w:val="24"/>
          <w:szCs w:val="24"/>
        </w:rPr>
        <w:tab/>
      </w:r>
      <w:r w:rsidR="005D32CD">
        <w:rPr>
          <w:rFonts w:ascii="Arial" w:hAnsi="Arial" w:cs="Arial"/>
          <w:sz w:val="24"/>
          <w:szCs w:val="24"/>
        </w:rPr>
        <w:tab/>
      </w:r>
      <w:r>
        <w:rPr>
          <w:rFonts w:ascii="Arial" w:hAnsi="Arial" w:cs="Arial"/>
          <w:sz w:val="24"/>
          <w:szCs w:val="24"/>
        </w:rPr>
        <w:t xml:space="preserve">Pädagogische </w:t>
      </w:r>
      <w:r w:rsidR="005D32CD">
        <w:rPr>
          <w:rFonts w:ascii="Arial" w:hAnsi="Arial" w:cs="Arial"/>
          <w:sz w:val="24"/>
          <w:szCs w:val="24"/>
        </w:rPr>
        <w:t>Fachkraft</w:t>
      </w:r>
    </w:p>
    <w:p w14:paraId="2CC7FED6" w14:textId="77777777" w:rsidR="00A0536F" w:rsidRPr="00A0536F" w:rsidRDefault="00A0536F" w:rsidP="00A0536F">
      <w:pPr>
        <w:pStyle w:val="Listenabsatz"/>
        <w:spacing w:line="360" w:lineRule="auto"/>
        <w:jc w:val="both"/>
        <w:rPr>
          <w:rFonts w:ascii="Arial" w:hAnsi="Arial" w:cs="Arial"/>
          <w:sz w:val="28"/>
          <w:szCs w:val="28"/>
        </w:rPr>
      </w:pPr>
    </w:p>
    <w:p w14:paraId="013241CB" w14:textId="77777777" w:rsidR="00A0536F" w:rsidRPr="00A0536F" w:rsidRDefault="00A0536F" w:rsidP="00A0536F">
      <w:pPr>
        <w:spacing w:line="360" w:lineRule="auto"/>
        <w:jc w:val="both"/>
        <w:rPr>
          <w:rFonts w:ascii="Arial" w:hAnsi="Arial" w:cs="Arial"/>
          <w:sz w:val="28"/>
          <w:szCs w:val="28"/>
        </w:rPr>
      </w:pPr>
    </w:p>
    <w:p w14:paraId="7D1BAAF6" w14:textId="77777777" w:rsidR="002C2F44" w:rsidRDefault="002C2F44" w:rsidP="00491A8F">
      <w:pPr>
        <w:spacing w:line="360" w:lineRule="auto"/>
        <w:ind w:left="360"/>
        <w:jc w:val="both"/>
        <w:rPr>
          <w:rFonts w:ascii="Arial" w:hAnsi="Arial" w:cs="Arial"/>
          <w:sz w:val="24"/>
          <w:szCs w:val="24"/>
        </w:rPr>
      </w:pPr>
    </w:p>
    <w:p w14:paraId="74097F10" w14:textId="77777777" w:rsidR="002C2F44" w:rsidRDefault="002C2F44" w:rsidP="00491A8F">
      <w:pPr>
        <w:spacing w:line="360" w:lineRule="auto"/>
        <w:ind w:left="360"/>
        <w:jc w:val="both"/>
        <w:rPr>
          <w:rFonts w:ascii="Arial" w:hAnsi="Arial" w:cs="Arial"/>
          <w:sz w:val="24"/>
          <w:szCs w:val="24"/>
        </w:rPr>
      </w:pPr>
    </w:p>
    <w:p w14:paraId="6C328639" w14:textId="77777777" w:rsidR="002C2F44" w:rsidRDefault="002C2F44" w:rsidP="00491A8F">
      <w:pPr>
        <w:spacing w:line="360" w:lineRule="auto"/>
        <w:ind w:left="360"/>
        <w:jc w:val="both"/>
        <w:rPr>
          <w:rFonts w:ascii="Arial" w:hAnsi="Arial" w:cs="Arial"/>
          <w:sz w:val="24"/>
          <w:szCs w:val="24"/>
        </w:rPr>
      </w:pPr>
    </w:p>
    <w:p w14:paraId="6B248EF4" w14:textId="77777777" w:rsidR="00B92ED2" w:rsidRDefault="00B92ED2" w:rsidP="00491A8F">
      <w:pPr>
        <w:spacing w:line="360" w:lineRule="auto"/>
        <w:ind w:left="360"/>
        <w:jc w:val="both"/>
        <w:rPr>
          <w:rFonts w:ascii="Arial" w:hAnsi="Arial" w:cs="Arial"/>
          <w:sz w:val="24"/>
          <w:szCs w:val="24"/>
        </w:rPr>
      </w:pPr>
    </w:p>
    <w:p w14:paraId="6257E969" w14:textId="77777777" w:rsidR="00B92ED2" w:rsidRDefault="00B92ED2" w:rsidP="00491A8F">
      <w:pPr>
        <w:spacing w:line="360" w:lineRule="auto"/>
        <w:ind w:left="360"/>
        <w:jc w:val="both"/>
        <w:rPr>
          <w:rFonts w:ascii="Arial" w:hAnsi="Arial" w:cs="Arial"/>
          <w:sz w:val="24"/>
          <w:szCs w:val="24"/>
        </w:rPr>
      </w:pPr>
    </w:p>
    <w:p w14:paraId="280863DC" w14:textId="77777777" w:rsidR="00B92ED2" w:rsidRDefault="00B92ED2" w:rsidP="00491A8F">
      <w:pPr>
        <w:spacing w:line="360" w:lineRule="auto"/>
        <w:ind w:left="360"/>
        <w:jc w:val="both"/>
        <w:rPr>
          <w:rFonts w:ascii="Arial" w:hAnsi="Arial" w:cs="Arial"/>
          <w:sz w:val="24"/>
          <w:szCs w:val="24"/>
        </w:rPr>
      </w:pPr>
    </w:p>
    <w:p w14:paraId="3FE167CB" w14:textId="77777777" w:rsidR="00B92ED2" w:rsidRDefault="00B92ED2" w:rsidP="00491A8F">
      <w:pPr>
        <w:spacing w:line="360" w:lineRule="auto"/>
        <w:ind w:left="360"/>
        <w:jc w:val="both"/>
        <w:rPr>
          <w:rFonts w:ascii="Arial" w:hAnsi="Arial" w:cs="Arial"/>
          <w:sz w:val="24"/>
          <w:szCs w:val="24"/>
        </w:rPr>
      </w:pPr>
    </w:p>
    <w:p w14:paraId="51886BDE" w14:textId="77777777" w:rsidR="00B92ED2" w:rsidRDefault="00B92ED2" w:rsidP="00491A8F">
      <w:pPr>
        <w:spacing w:line="360" w:lineRule="auto"/>
        <w:ind w:left="360"/>
        <w:jc w:val="both"/>
        <w:rPr>
          <w:rFonts w:ascii="Arial" w:hAnsi="Arial" w:cs="Arial"/>
          <w:sz w:val="24"/>
          <w:szCs w:val="24"/>
        </w:rPr>
      </w:pPr>
    </w:p>
    <w:p w14:paraId="660A5814" w14:textId="77777777" w:rsidR="00B92ED2" w:rsidRDefault="00B92ED2" w:rsidP="00491A8F">
      <w:pPr>
        <w:spacing w:line="360" w:lineRule="auto"/>
        <w:ind w:left="360"/>
        <w:jc w:val="both"/>
        <w:rPr>
          <w:rFonts w:ascii="Arial" w:hAnsi="Arial" w:cs="Arial"/>
          <w:sz w:val="24"/>
          <w:szCs w:val="24"/>
        </w:rPr>
      </w:pPr>
    </w:p>
    <w:p w14:paraId="338745D3" w14:textId="77777777" w:rsidR="00B92ED2" w:rsidRDefault="00B92ED2" w:rsidP="00491A8F">
      <w:pPr>
        <w:spacing w:line="360" w:lineRule="auto"/>
        <w:ind w:left="360"/>
        <w:jc w:val="both"/>
        <w:rPr>
          <w:rFonts w:ascii="Arial" w:hAnsi="Arial" w:cs="Arial"/>
          <w:sz w:val="24"/>
          <w:szCs w:val="24"/>
        </w:rPr>
      </w:pPr>
    </w:p>
    <w:p w14:paraId="247FCCC0" w14:textId="7F5BAC45" w:rsidR="00B92ED2" w:rsidRPr="00235C61" w:rsidRDefault="00B92ED2" w:rsidP="00235C61">
      <w:pPr>
        <w:spacing w:line="360" w:lineRule="auto"/>
        <w:jc w:val="both"/>
        <w:rPr>
          <w:rFonts w:ascii="Arial" w:hAnsi="Arial" w:cs="Arial"/>
          <w:sz w:val="28"/>
          <w:szCs w:val="28"/>
        </w:rPr>
      </w:pPr>
    </w:p>
    <w:sectPr w:rsidR="00B92ED2" w:rsidRPr="00235C61" w:rsidSect="00FF1815">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78CE2" w14:textId="77777777" w:rsidR="00AF207D" w:rsidRDefault="00AF207D" w:rsidP="00343E0B">
      <w:pPr>
        <w:spacing w:after="0" w:line="240" w:lineRule="auto"/>
      </w:pPr>
      <w:r>
        <w:separator/>
      </w:r>
    </w:p>
  </w:endnote>
  <w:endnote w:type="continuationSeparator" w:id="0">
    <w:p w14:paraId="5223720B" w14:textId="77777777" w:rsidR="00AF207D" w:rsidRDefault="00AF207D" w:rsidP="00343E0B">
      <w:pPr>
        <w:spacing w:after="0" w:line="240" w:lineRule="auto"/>
      </w:pPr>
      <w:r>
        <w:continuationSeparator/>
      </w:r>
    </w:p>
  </w:endnote>
  <w:endnote w:type="continuationNotice" w:id="1">
    <w:p w14:paraId="5E64E925" w14:textId="77777777" w:rsidR="00DA4EC4" w:rsidRDefault="00DA4E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457C" w14:textId="77777777" w:rsidR="007003CD" w:rsidRDefault="007003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77258"/>
      <w:docPartObj>
        <w:docPartGallery w:val="Page Numbers (Bottom of Page)"/>
        <w:docPartUnique/>
      </w:docPartObj>
    </w:sdtPr>
    <w:sdtEndPr>
      <w:rPr>
        <w:color w:val="7F7F7F" w:themeColor="background1" w:themeShade="7F"/>
        <w:spacing w:val="60"/>
      </w:rPr>
    </w:sdtEndPr>
    <w:sdtContent>
      <w:p w14:paraId="4DC89615" w14:textId="6CD6C084" w:rsidR="000B7815" w:rsidRDefault="000B7815">
        <w:pPr>
          <w:pStyle w:val="Fuzeile"/>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Seite</w:t>
        </w:r>
      </w:p>
    </w:sdtContent>
  </w:sdt>
  <w:p w14:paraId="2FCDCACB" w14:textId="4F0EC0BF" w:rsidR="00343E0B" w:rsidRDefault="00343E0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80BF" w14:textId="77777777" w:rsidR="007003CD" w:rsidRDefault="007003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5D95" w14:textId="77777777" w:rsidR="00AF207D" w:rsidRDefault="00AF207D" w:rsidP="00343E0B">
      <w:pPr>
        <w:spacing w:after="0" w:line="240" w:lineRule="auto"/>
      </w:pPr>
      <w:r>
        <w:separator/>
      </w:r>
    </w:p>
  </w:footnote>
  <w:footnote w:type="continuationSeparator" w:id="0">
    <w:p w14:paraId="17999C27" w14:textId="77777777" w:rsidR="00AF207D" w:rsidRDefault="00AF207D" w:rsidP="00343E0B">
      <w:pPr>
        <w:spacing w:after="0" w:line="240" w:lineRule="auto"/>
      </w:pPr>
      <w:r>
        <w:continuationSeparator/>
      </w:r>
    </w:p>
  </w:footnote>
  <w:footnote w:type="continuationNotice" w:id="1">
    <w:p w14:paraId="70A37D1B" w14:textId="77777777" w:rsidR="00DA4EC4" w:rsidRDefault="00DA4E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F610" w14:textId="77777777" w:rsidR="007003CD" w:rsidRDefault="007003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A43E" w14:textId="77777777" w:rsidR="007003CD" w:rsidRDefault="007003C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5A8F" w14:textId="77777777" w:rsidR="007003CD" w:rsidRDefault="007003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20BE"/>
    <w:multiLevelType w:val="hybridMultilevel"/>
    <w:tmpl w:val="BB6E2234"/>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 w15:restartNumberingAfterBreak="0">
    <w:nsid w:val="09FC4B6E"/>
    <w:multiLevelType w:val="hybridMultilevel"/>
    <w:tmpl w:val="7B22260E"/>
    <w:lvl w:ilvl="0" w:tplc="0798A3DC">
      <w:start w:val="2"/>
      <w:numFmt w:val="decimal"/>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5C2DA1"/>
    <w:multiLevelType w:val="multilevel"/>
    <w:tmpl w:val="6928B354"/>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15:restartNumberingAfterBreak="0">
    <w:nsid w:val="0B38123D"/>
    <w:multiLevelType w:val="hybridMultilevel"/>
    <w:tmpl w:val="D83E3F42"/>
    <w:lvl w:ilvl="0" w:tplc="1862C5E0">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924E8A"/>
    <w:multiLevelType w:val="multilevel"/>
    <w:tmpl w:val="82428BC8"/>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A77267"/>
    <w:multiLevelType w:val="hybridMultilevel"/>
    <w:tmpl w:val="6ED421B2"/>
    <w:lvl w:ilvl="0" w:tplc="8770347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F431E58"/>
    <w:multiLevelType w:val="hybridMultilevel"/>
    <w:tmpl w:val="164EFD1C"/>
    <w:lvl w:ilvl="0" w:tplc="D116B5A0">
      <w:start w:val="1"/>
      <w:numFmt w:val="decimal"/>
      <w:lvlText w:val="%1."/>
      <w:lvlJc w:val="left"/>
      <w:pPr>
        <w:ind w:left="2136" w:hanging="360"/>
      </w:pPr>
      <w:rPr>
        <w:rFonts w:asciiTheme="minorBidi" w:eastAsiaTheme="minorHAnsi" w:hAnsiTheme="minorBidi" w:cstheme="minorBidi"/>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7" w15:restartNumberingAfterBreak="0">
    <w:nsid w:val="114947AD"/>
    <w:multiLevelType w:val="hybridMultilevel"/>
    <w:tmpl w:val="8F3EE7EE"/>
    <w:lvl w:ilvl="0" w:tplc="8770347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1FD436A"/>
    <w:multiLevelType w:val="multilevel"/>
    <w:tmpl w:val="03E4A3F2"/>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9525C3"/>
    <w:multiLevelType w:val="hybridMultilevel"/>
    <w:tmpl w:val="A5E25A16"/>
    <w:lvl w:ilvl="0" w:tplc="8E18969E">
      <w:start w:val="1"/>
      <w:numFmt w:val="bullet"/>
      <w:lvlText w:val="o"/>
      <w:lvlJc w:val="left"/>
      <w:pPr>
        <w:tabs>
          <w:tab w:val="num" w:pos="720"/>
        </w:tabs>
        <w:ind w:left="720" w:hanging="360"/>
      </w:pPr>
      <w:rPr>
        <w:rFonts w:ascii="Courier New" w:hAnsi="Courier New" w:hint="default"/>
      </w:rPr>
    </w:lvl>
    <w:lvl w:ilvl="1" w:tplc="937C6B3E" w:tentative="1">
      <w:start w:val="1"/>
      <w:numFmt w:val="bullet"/>
      <w:lvlText w:val="o"/>
      <w:lvlJc w:val="left"/>
      <w:pPr>
        <w:tabs>
          <w:tab w:val="num" w:pos="1440"/>
        </w:tabs>
        <w:ind w:left="1440" w:hanging="360"/>
      </w:pPr>
      <w:rPr>
        <w:rFonts w:ascii="Courier New" w:hAnsi="Courier New" w:hint="default"/>
      </w:rPr>
    </w:lvl>
    <w:lvl w:ilvl="2" w:tplc="9BE07148" w:tentative="1">
      <w:start w:val="1"/>
      <w:numFmt w:val="bullet"/>
      <w:lvlText w:val="o"/>
      <w:lvlJc w:val="left"/>
      <w:pPr>
        <w:tabs>
          <w:tab w:val="num" w:pos="2160"/>
        </w:tabs>
        <w:ind w:left="2160" w:hanging="360"/>
      </w:pPr>
      <w:rPr>
        <w:rFonts w:ascii="Courier New" w:hAnsi="Courier New" w:hint="default"/>
      </w:rPr>
    </w:lvl>
    <w:lvl w:ilvl="3" w:tplc="4C1A1408" w:tentative="1">
      <w:start w:val="1"/>
      <w:numFmt w:val="bullet"/>
      <w:lvlText w:val="o"/>
      <w:lvlJc w:val="left"/>
      <w:pPr>
        <w:tabs>
          <w:tab w:val="num" w:pos="2880"/>
        </w:tabs>
        <w:ind w:left="2880" w:hanging="360"/>
      </w:pPr>
      <w:rPr>
        <w:rFonts w:ascii="Courier New" w:hAnsi="Courier New" w:hint="default"/>
      </w:rPr>
    </w:lvl>
    <w:lvl w:ilvl="4" w:tplc="D3701266" w:tentative="1">
      <w:start w:val="1"/>
      <w:numFmt w:val="bullet"/>
      <w:lvlText w:val="o"/>
      <w:lvlJc w:val="left"/>
      <w:pPr>
        <w:tabs>
          <w:tab w:val="num" w:pos="3600"/>
        </w:tabs>
        <w:ind w:left="3600" w:hanging="360"/>
      </w:pPr>
      <w:rPr>
        <w:rFonts w:ascii="Courier New" w:hAnsi="Courier New" w:hint="default"/>
      </w:rPr>
    </w:lvl>
    <w:lvl w:ilvl="5" w:tplc="39001170" w:tentative="1">
      <w:start w:val="1"/>
      <w:numFmt w:val="bullet"/>
      <w:lvlText w:val="o"/>
      <w:lvlJc w:val="left"/>
      <w:pPr>
        <w:tabs>
          <w:tab w:val="num" w:pos="4320"/>
        </w:tabs>
        <w:ind w:left="4320" w:hanging="360"/>
      </w:pPr>
      <w:rPr>
        <w:rFonts w:ascii="Courier New" w:hAnsi="Courier New" w:hint="default"/>
      </w:rPr>
    </w:lvl>
    <w:lvl w:ilvl="6" w:tplc="35C643F4" w:tentative="1">
      <w:start w:val="1"/>
      <w:numFmt w:val="bullet"/>
      <w:lvlText w:val="o"/>
      <w:lvlJc w:val="left"/>
      <w:pPr>
        <w:tabs>
          <w:tab w:val="num" w:pos="5040"/>
        </w:tabs>
        <w:ind w:left="5040" w:hanging="360"/>
      </w:pPr>
      <w:rPr>
        <w:rFonts w:ascii="Courier New" w:hAnsi="Courier New" w:hint="default"/>
      </w:rPr>
    </w:lvl>
    <w:lvl w:ilvl="7" w:tplc="77E60E48" w:tentative="1">
      <w:start w:val="1"/>
      <w:numFmt w:val="bullet"/>
      <w:lvlText w:val="o"/>
      <w:lvlJc w:val="left"/>
      <w:pPr>
        <w:tabs>
          <w:tab w:val="num" w:pos="5760"/>
        </w:tabs>
        <w:ind w:left="5760" w:hanging="360"/>
      </w:pPr>
      <w:rPr>
        <w:rFonts w:ascii="Courier New" w:hAnsi="Courier New" w:hint="default"/>
      </w:rPr>
    </w:lvl>
    <w:lvl w:ilvl="8" w:tplc="488A5FB8"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1A611EBF"/>
    <w:multiLevelType w:val="multilevel"/>
    <w:tmpl w:val="5BD6A1C0"/>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DDA61D8"/>
    <w:multiLevelType w:val="hybridMultilevel"/>
    <w:tmpl w:val="0E564326"/>
    <w:lvl w:ilvl="0" w:tplc="69649F7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031A79"/>
    <w:multiLevelType w:val="multilevel"/>
    <w:tmpl w:val="76F88020"/>
    <w:lvl w:ilvl="0">
      <w:start w:val="3"/>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FB17B5B"/>
    <w:multiLevelType w:val="multilevel"/>
    <w:tmpl w:val="419692B8"/>
    <w:lvl w:ilvl="0">
      <w:start w:val="5"/>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1FD61803"/>
    <w:multiLevelType w:val="hybridMultilevel"/>
    <w:tmpl w:val="E4F8C2AA"/>
    <w:lvl w:ilvl="0" w:tplc="8770347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1480469"/>
    <w:multiLevelType w:val="hybridMultilevel"/>
    <w:tmpl w:val="3BD4A864"/>
    <w:lvl w:ilvl="0" w:tplc="8B968FC0">
      <w:start w:val="1"/>
      <w:numFmt w:val="decimal"/>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3BD4700"/>
    <w:multiLevelType w:val="hybridMultilevel"/>
    <w:tmpl w:val="94BC6B70"/>
    <w:lvl w:ilvl="0" w:tplc="8770347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42441E3"/>
    <w:multiLevelType w:val="multilevel"/>
    <w:tmpl w:val="83946DC6"/>
    <w:lvl w:ilvl="0">
      <w:start w:val="1"/>
      <w:numFmt w:val="decimal"/>
      <w:lvlText w:val="%1."/>
      <w:lvlJc w:val="left"/>
      <w:pPr>
        <w:ind w:left="720" w:hanging="360"/>
      </w:pPr>
      <w:rPr>
        <w:rFonts w:asciiTheme="minorBidi" w:eastAsiaTheme="minorHAnsi" w:hAnsiTheme="minorBidi" w:cstheme="minorBidi"/>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4F61EC4"/>
    <w:multiLevelType w:val="multilevel"/>
    <w:tmpl w:val="DF08F62E"/>
    <w:lvl w:ilvl="0">
      <w:start w:val="3"/>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5973F93"/>
    <w:multiLevelType w:val="hybridMultilevel"/>
    <w:tmpl w:val="1E063EF6"/>
    <w:lvl w:ilvl="0" w:tplc="57305DF6">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40BE6FFE"/>
    <w:multiLevelType w:val="hybridMultilevel"/>
    <w:tmpl w:val="59D012FE"/>
    <w:lvl w:ilvl="0" w:tplc="8770347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0C91FF1"/>
    <w:multiLevelType w:val="hybridMultilevel"/>
    <w:tmpl w:val="B92085E0"/>
    <w:lvl w:ilvl="0" w:tplc="8770347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0D43D95"/>
    <w:multiLevelType w:val="multilevel"/>
    <w:tmpl w:val="679C2B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3A7F1C"/>
    <w:multiLevelType w:val="hybridMultilevel"/>
    <w:tmpl w:val="392A82F2"/>
    <w:lvl w:ilvl="0" w:tplc="8770347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06A3779"/>
    <w:multiLevelType w:val="hybridMultilevel"/>
    <w:tmpl w:val="E36080D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0824D39"/>
    <w:multiLevelType w:val="hybridMultilevel"/>
    <w:tmpl w:val="802462EA"/>
    <w:lvl w:ilvl="0" w:tplc="2D3E20A4">
      <w:start w:val="1"/>
      <w:numFmt w:val="decimal"/>
      <w:lvlText w:val="%1."/>
      <w:lvlJc w:val="left"/>
      <w:pPr>
        <w:ind w:left="2135" w:hanging="360"/>
      </w:pPr>
      <w:rPr>
        <w:rFonts w:hint="default"/>
      </w:rPr>
    </w:lvl>
    <w:lvl w:ilvl="1" w:tplc="04070019" w:tentative="1">
      <w:start w:val="1"/>
      <w:numFmt w:val="lowerLetter"/>
      <w:lvlText w:val="%2."/>
      <w:lvlJc w:val="left"/>
      <w:pPr>
        <w:ind w:left="2855" w:hanging="360"/>
      </w:pPr>
    </w:lvl>
    <w:lvl w:ilvl="2" w:tplc="0407001B" w:tentative="1">
      <w:start w:val="1"/>
      <w:numFmt w:val="lowerRoman"/>
      <w:lvlText w:val="%3."/>
      <w:lvlJc w:val="right"/>
      <w:pPr>
        <w:ind w:left="3575" w:hanging="180"/>
      </w:pPr>
    </w:lvl>
    <w:lvl w:ilvl="3" w:tplc="0407000F" w:tentative="1">
      <w:start w:val="1"/>
      <w:numFmt w:val="decimal"/>
      <w:lvlText w:val="%4."/>
      <w:lvlJc w:val="left"/>
      <w:pPr>
        <w:ind w:left="4295" w:hanging="360"/>
      </w:pPr>
    </w:lvl>
    <w:lvl w:ilvl="4" w:tplc="04070019" w:tentative="1">
      <w:start w:val="1"/>
      <w:numFmt w:val="lowerLetter"/>
      <w:lvlText w:val="%5."/>
      <w:lvlJc w:val="left"/>
      <w:pPr>
        <w:ind w:left="5015" w:hanging="360"/>
      </w:pPr>
    </w:lvl>
    <w:lvl w:ilvl="5" w:tplc="0407001B" w:tentative="1">
      <w:start w:val="1"/>
      <w:numFmt w:val="lowerRoman"/>
      <w:lvlText w:val="%6."/>
      <w:lvlJc w:val="right"/>
      <w:pPr>
        <w:ind w:left="5735" w:hanging="180"/>
      </w:pPr>
    </w:lvl>
    <w:lvl w:ilvl="6" w:tplc="0407000F" w:tentative="1">
      <w:start w:val="1"/>
      <w:numFmt w:val="decimal"/>
      <w:lvlText w:val="%7."/>
      <w:lvlJc w:val="left"/>
      <w:pPr>
        <w:ind w:left="6455" w:hanging="360"/>
      </w:pPr>
    </w:lvl>
    <w:lvl w:ilvl="7" w:tplc="04070019" w:tentative="1">
      <w:start w:val="1"/>
      <w:numFmt w:val="lowerLetter"/>
      <w:lvlText w:val="%8."/>
      <w:lvlJc w:val="left"/>
      <w:pPr>
        <w:ind w:left="7175" w:hanging="360"/>
      </w:pPr>
    </w:lvl>
    <w:lvl w:ilvl="8" w:tplc="0407001B" w:tentative="1">
      <w:start w:val="1"/>
      <w:numFmt w:val="lowerRoman"/>
      <w:lvlText w:val="%9."/>
      <w:lvlJc w:val="right"/>
      <w:pPr>
        <w:ind w:left="7895" w:hanging="180"/>
      </w:pPr>
    </w:lvl>
  </w:abstractNum>
  <w:abstractNum w:abstractNumId="26" w15:restartNumberingAfterBreak="0">
    <w:nsid w:val="5CD77AF2"/>
    <w:multiLevelType w:val="multilevel"/>
    <w:tmpl w:val="C7BC0C6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5669B6"/>
    <w:multiLevelType w:val="multilevel"/>
    <w:tmpl w:val="7D6C1726"/>
    <w:lvl w:ilvl="0">
      <w:start w:val="5"/>
      <w:numFmt w:val="decimal"/>
      <w:lvlText w:val="%1."/>
      <w:lvlJc w:val="left"/>
      <w:pPr>
        <w:ind w:left="480" w:hanging="48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28" w15:restartNumberingAfterBreak="0">
    <w:nsid w:val="5ECD2F53"/>
    <w:multiLevelType w:val="hybridMultilevel"/>
    <w:tmpl w:val="D0341194"/>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4BA0065"/>
    <w:multiLevelType w:val="hybridMultilevel"/>
    <w:tmpl w:val="900A3680"/>
    <w:lvl w:ilvl="0" w:tplc="FFFFFFFF">
      <w:start w:val="1"/>
      <w:numFmt w:val="bullet"/>
      <w:lvlText w:val="o"/>
      <w:lvlJc w:val="left"/>
      <w:pPr>
        <w:ind w:left="2880" w:hanging="360"/>
      </w:pPr>
      <w:rPr>
        <w:rFonts w:ascii="Courier New" w:hAnsi="Courier New" w:cs="Courier New" w:hint="default"/>
      </w:rPr>
    </w:lvl>
    <w:lvl w:ilvl="1" w:tplc="04070001">
      <w:start w:val="1"/>
      <w:numFmt w:val="bullet"/>
      <w:lvlText w:val=""/>
      <w:lvlJc w:val="left"/>
      <w:pPr>
        <w:ind w:left="3600" w:hanging="360"/>
      </w:pPr>
      <w:rPr>
        <w:rFonts w:ascii="Symbol" w:hAnsi="Symbol"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30" w15:restartNumberingAfterBreak="0">
    <w:nsid w:val="64C10B90"/>
    <w:multiLevelType w:val="hybridMultilevel"/>
    <w:tmpl w:val="0608DCC4"/>
    <w:lvl w:ilvl="0" w:tplc="871481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5CE506C"/>
    <w:multiLevelType w:val="hybridMultilevel"/>
    <w:tmpl w:val="29EA49F2"/>
    <w:lvl w:ilvl="0" w:tplc="78607CDA">
      <w:start w:val="1"/>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E8948AC"/>
    <w:multiLevelType w:val="hybridMultilevel"/>
    <w:tmpl w:val="0760369C"/>
    <w:lvl w:ilvl="0" w:tplc="EA3455F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3" w15:restartNumberingAfterBreak="0">
    <w:nsid w:val="6F9E4514"/>
    <w:multiLevelType w:val="hybridMultilevel"/>
    <w:tmpl w:val="241211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0611AA5"/>
    <w:multiLevelType w:val="hybridMultilevel"/>
    <w:tmpl w:val="DFF688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2212A42"/>
    <w:multiLevelType w:val="hybridMultilevel"/>
    <w:tmpl w:val="421EDC48"/>
    <w:lvl w:ilvl="0" w:tplc="04070003">
      <w:start w:val="1"/>
      <w:numFmt w:val="bullet"/>
      <w:lvlText w:val="o"/>
      <w:lvlJc w:val="left"/>
      <w:pPr>
        <w:ind w:left="2880" w:hanging="360"/>
      </w:pPr>
      <w:rPr>
        <w:rFonts w:ascii="Courier New" w:hAnsi="Courier New" w:cs="Courier New" w:hint="default"/>
      </w:rPr>
    </w:lvl>
    <w:lvl w:ilvl="1" w:tplc="04070003">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6" w15:restartNumberingAfterBreak="0">
    <w:nsid w:val="76764BBA"/>
    <w:multiLevelType w:val="multilevel"/>
    <w:tmpl w:val="BB8EF046"/>
    <w:lvl w:ilvl="0">
      <w:start w:val="4"/>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7AE611CA"/>
    <w:multiLevelType w:val="hybridMultilevel"/>
    <w:tmpl w:val="2348D9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C931AA"/>
    <w:multiLevelType w:val="hybridMultilevel"/>
    <w:tmpl w:val="4444409C"/>
    <w:lvl w:ilvl="0" w:tplc="69649F76">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240673804">
    <w:abstractNumId w:val="11"/>
  </w:num>
  <w:num w:numId="2" w16cid:durableId="911309005">
    <w:abstractNumId w:val="17"/>
  </w:num>
  <w:num w:numId="3" w16cid:durableId="905533266">
    <w:abstractNumId w:val="31"/>
  </w:num>
  <w:num w:numId="4" w16cid:durableId="219637820">
    <w:abstractNumId w:val="6"/>
  </w:num>
  <w:num w:numId="5" w16cid:durableId="527834995">
    <w:abstractNumId w:val="19"/>
  </w:num>
  <w:num w:numId="6" w16cid:durableId="581067615">
    <w:abstractNumId w:val="2"/>
  </w:num>
  <w:num w:numId="7" w16cid:durableId="2120487779">
    <w:abstractNumId w:val="38"/>
  </w:num>
  <w:num w:numId="8" w16cid:durableId="1114909304">
    <w:abstractNumId w:val="0"/>
  </w:num>
  <w:num w:numId="9" w16cid:durableId="1114785852">
    <w:abstractNumId w:val="35"/>
  </w:num>
  <w:num w:numId="10" w16cid:durableId="510754253">
    <w:abstractNumId w:val="34"/>
  </w:num>
  <w:num w:numId="11" w16cid:durableId="84616729">
    <w:abstractNumId w:val="30"/>
  </w:num>
  <w:num w:numId="12" w16cid:durableId="1920171543">
    <w:abstractNumId w:val="3"/>
  </w:num>
  <w:num w:numId="13" w16cid:durableId="1377242891">
    <w:abstractNumId w:val="7"/>
  </w:num>
  <w:num w:numId="14" w16cid:durableId="31198797">
    <w:abstractNumId w:val="20"/>
  </w:num>
  <w:num w:numId="15" w16cid:durableId="1612517067">
    <w:abstractNumId w:val="1"/>
  </w:num>
  <w:num w:numId="16" w16cid:durableId="1901400384">
    <w:abstractNumId w:val="14"/>
  </w:num>
  <w:num w:numId="17" w16cid:durableId="1635598775">
    <w:abstractNumId w:val="16"/>
  </w:num>
  <w:num w:numId="18" w16cid:durableId="1899514978">
    <w:abstractNumId w:val="25"/>
  </w:num>
  <w:num w:numId="19" w16cid:durableId="653606277">
    <w:abstractNumId w:val="21"/>
  </w:num>
  <w:num w:numId="20" w16cid:durableId="372921851">
    <w:abstractNumId w:val="5"/>
  </w:num>
  <w:num w:numId="21" w16cid:durableId="508258418">
    <w:abstractNumId w:val="23"/>
  </w:num>
  <w:num w:numId="22" w16cid:durableId="113333966">
    <w:abstractNumId w:val="26"/>
  </w:num>
  <w:num w:numId="23" w16cid:durableId="1908345191">
    <w:abstractNumId w:val="8"/>
  </w:num>
  <w:num w:numId="24" w16cid:durableId="1588349402">
    <w:abstractNumId w:val="10"/>
  </w:num>
  <w:num w:numId="25" w16cid:durableId="1758209925">
    <w:abstractNumId w:val="22"/>
  </w:num>
  <w:num w:numId="26" w16cid:durableId="1683242671">
    <w:abstractNumId w:val="18"/>
  </w:num>
  <w:num w:numId="27" w16cid:durableId="1198353907">
    <w:abstractNumId w:val="24"/>
  </w:num>
  <w:num w:numId="28" w16cid:durableId="1834298034">
    <w:abstractNumId w:val="4"/>
  </w:num>
  <w:num w:numId="29" w16cid:durableId="1683894028">
    <w:abstractNumId w:val="12"/>
  </w:num>
  <w:num w:numId="30" w16cid:durableId="1400787653">
    <w:abstractNumId w:val="36"/>
  </w:num>
  <w:num w:numId="31" w16cid:durableId="290942205">
    <w:abstractNumId w:val="13"/>
  </w:num>
  <w:num w:numId="32" w16cid:durableId="1360207105">
    <w:abstractNumId w:val="28"/>
  </w:num>
  <w:num w:numId="33" w16cid:durableId="1399744368">
    <w:abstractNumId w:val="32"/>
  </w:num>
  <w:num w:numId="34" w16cid:durableId="460731108">
    <w:abstractNumId w:val="15"/>
  </w:num>
  <w:num w:numId="35" w16cid:durableId="698820739">
    <w:abstractNumId w:val="37"/>
  </w:num>
  <w:num w:numId="36" w16cid:durableId="1442530550">
    <w:abstractNumId w:val="29"/>
  </w:num>
  <w:num w:numId="37" w16cid:durableId="1167865429">
    <w:abstractNumId w:val="27"/>
  </w:num>
  <w:num w:numId="38" w16cid:durableId="2064214450">
    <w:abstractNumId w:val="33"/>
  </w:num>
  <w:num w:numId="39" w16cid:durableId="11865977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4A"/>
    <w:rsid w:val="00014088"/>
    <w:rsid w:val="00016D18"/>
    <w:rsid w:val="00020C4B"/>
    <w:rsid w:val="00040580"/>
    <w:rsid w:val="000435C9"/>
    <w:rsid w:val="00043FE9"/>
    <w:rsid w:val="00061422"/>
    <w:rsid w:val="00072C36"/>
    <w:rsid w:val="0008779F"/>
    <w:rsid w:val="00093CF8"/>
    <w:rsid w:val="000968BE"/>
    <w:rsid w:val="000A4ACD"/>
    <w:rsid w:val="000B06A9"/>
    <w:rsid w:val="000B7815"/>
    <w:rsid w:val="000F1A39"/>
    <w:rsid w:val="000F270C"/>
    <w:rsid w:val="001007AA"/>
    <w:rsid w:val="00110C53"/>
    <w:rsid w:val="001261A6"/>
    <w:rsid w:val="001277CD"/>
    <w:rsid w:val="0015206F"/>
    <w:rsid w:val="00160F07"/>
    <w:rsid w:val="0017309E"/>
    <w:rsid w:val="00186F15"/>
    <w:rsid w:val="00194148"/>
    <w:rsid w:val="001A5742"/>
    <w:rsid w:val="001A5DAB"/>
    <w:rsid w:val="001A68EC"/>
    <w:rsid w:val="001B0B4E"/>
    <w:rsid w:val="001D20CA"/>
    <w:rsid w:val="0020075C"/>
    <w:rsid w:val="002026F7"/>
    <w:rsid w:val="002039EF"/>
    <w:rsid w:val="00212C57"/>
    <w:rsid w:val="00235C61"/>
    <w:rsid w:val="00243691"/>
    <w:rsid w:val="0024624C"/>
    <w:rsid w:val="00247BD4"/>
    <w:rsid w:val="0027066D"/>
    <w:rsid w:val="00281CBD"/>
    <w:rsid w:val="002B195E"/>
    <w:rsid w:val="002C00EF"/>
    <w:rsid w:val="002C1AD0"/>
    <w:rsid w:val="002C1C33"/>
    <w:rsid w:val="002C2580"/>
    <w:rsid w:val="002C2F44"/>
    <w:rsid w:val="002C3735"/>
    <w:rsid w:val="002D27AA"/>
    <w:rsid w:val="002E1651"/>
    <w:rsid w:val="002E434D"/>
    <w:rsid w:val="002E4792"/>
    <w:rsid w:val="002E7D70"/>
    <w:rsid w:val="002F102A"/>
    <w:rsid w:val="002F2C68"/>
    <w:rsid w:val="002F5519"/>
    <w:rsid w:val="0030081F"/>
    <w:rsid w:val="00302CE4"/>
    <w:rsid w:val="00307D47"/>
    <w:rsid w:val="003232BE"/>
    <w:rsid w:val="003250F6"/>
    <w:rsid w:val="00343E0B"/>
    <w:rsid w:val="003823AC"/>
    <w:rsid w:val="00393B9C"/>
    <w:rsid w:val="003B5AF9"/>
    <w:rsid w:val="003C2C66"/>
    <w:rsid w:val="003C7FDB"/>
    <w:rsid w:val="003D19E8"/>
    <w:rsid w:val="003D79DB"/>
    <w:rsid w:val="003D7AFA"/>
    <w:rsid w:val="003E2A70"/>
    <w:rsid w:val="003E4BA0"/>
    <w:rsid w:val="003F0CFA"/>
    <w:rsid w:val="003F3DF5"/>
    <w:rsid w:val="003F7681"/>
    <w:rsid w:val="00406C9A"/>
    <w:rsid w:val="0042026F"/>
    <w:rsid w:val="00420AE7"/>
    <w:rsid w:val="00430E42"/>
    <w:rsid w:val="0043165C"/>
    <w:rsid w:val="004331FE"/>
    <w:rsid w:val="00435147"/>
    <w:rsid w:val="00436704"/>
    <w:rsid w:val="0044390C"/>
    <w:rsid w:val="00452011"/>
    <w:rsid w:val="00466DAD"/>
    <w:rsid w:val="004679ED"/>
    <w:rsid w:val="004901AF"/>
    <w:rsid w:val="00491A8F"/>
    <w:rsid w:val="004A1A33"/>
    <w:rsid w:val="004A2C6C"/>
    <w:rsid w:val="004A3BA3"/>
    <w:rsid w:val="004A565F"/>
    <w:rsid w:val="004B2E03"/>
    <w:rsid w:val="004B6CB2"/>
    <w:rsid w:val="004C67FE"/>
    <w:rsid w:val="004D35A6"/>
    <w:rsid w:val="0051440D"/>
    <w:rsid w:val="00517550"/>
    <w:rsid w:val="005177C3"/>
    <w:rsid w:val="00524BF0"/>
    <w:rsid w:val="005334B5"/>
    <w:rsid w:val="00555831"/>
    <w:rsid w:val="00573FA0"/>
    <w:rsid w:val="00592F86"/>
    <w:rsid w:val="005B270B"/>
    <w:rsid w:val="005D156B"/>
    <w:rsid w:val="005D32CD"/>
    <w:rsid w:val="005E28D3"/>
    <w:rsid w:val="005E4C7B"/>
    <w:rsid w:val="005F3698"/>
    <w:rsid w:val="00603B37"/>
    <w:rsid w:val="00605A22"/>
    <w:rsid w:val="00611ED3"/>
    <w:rsid w:val="00625DB7"/>
    <w:rsid w:val="006317B1"/>
    <w:rsid w:val="0064039C"/>
    <w:rsid w:val="00650045"/>
    <w:rsid w:val="00655068"/>
    <w:rsid w:val="00656E16"/>
    <w:rsid w:val="006572CC"/>
    <w:rsid w:val="00662854"/>
    <w:rsid w:val="0066304B"/>
    <w:rsid w:val="00671BC7"/>
    <w:rsid w:val="00684EE3"/>
    <w:rsid w:val="0068699E"/>
    <w:rsid w:val="006A3C31"/>
    <w:rsid w:val="006A62A0"/>
    <w:rsid w:val="006B3EE0"/>
    <w:rsid w:val="006D47E5"/>
    <w:rsid w:val="006D59EF"/>
    <w:rsid w:val="006E513A"/>
    <w:rsid w:val="006F40D5"/>
    <w:rsid w:val="007003CD"/>
    <w:rsid w:val="0072773D"/>
    <w:rsid w:val="00733658"/>
    <w:rsid w:val="00746B68"/>
    <w:rsid w:val="00753783"/>
    <w:rsid w:val="00760D35"/>
    <w:rsid w:val="00761686"/>
    <w:rsid w:val="00761944"/>
    <w:rsid w:val="00761AD6"/>
    <w:rsid w:val="0076660D"/>
    <w:rsid w:val="00792974"/>
    <w:rsid w:val="007A3BFE"/>
    <w:rsid w:val="007B54DD"/>
    <w:rsid w:val="007D35DC"/>
    <w:rsid w:val="007E2F9C"/>
    <w:rsid w:val="007E684C"/>
    <w:rsid w:val="007F5A6A"/>
    <w:rsid w:val="00801909"/>
    <w:rsid w:val="00811CD0"/>
    <w:rsid w:val="00813385"/>
    <w:rsid w:val="008178C9"/>
    <w:rsid w:val="00826949"/>
    <w:rsid w:val="00836269"/>
    <w:rsid w:val="00842AB7"/>
    <w:rsid w:val="00844771"/>
    <w:rsid w:val="008467D6"/>
    <w:rsid w:val="008551B7"/>
    <w:rsid w:val="00865337"/>
    <w:rsid w:val="008668A0"/>
    <w:rsid w:val="008728CD"/>
    <w:rsid w:val="008729E8"/>
    <w:rsid w:val="00872B39"/>
    <w:rsid w:val="0087589A"/>
    <w:rsid w:val="00876650"/>
    <w:rsid w:val="008803C5"/>
    <w:rsid w:val="00887744"/>
    <w:rsid w:val="00891684"/>
    <w:rsid w:val="00892BF4"/>
    <w:rsid w:val="00894302"/>
    <w:rsid w:val="008A478C"/>
    <w:rsid w:val="008C0006"/>
    <w:rsid w:val="008C07B7"/>
    <w:rsid w:val="008C7ACF"/>
    <w:rsid w:val="008D04C8"/>
    <w:rsid w:val="008D2985"/>
    <w:rsid w:val="008D7DED"/>
    <w:rsid w:val="00906295"/>
    <w:rsid w:val="00921D37"/>
    <w:rsid w:val="00927F90"/>
    <w:rsid w:val="009526FA"/>
    <w:rsid w:val="00974E8F"/>
    <w:rsid w:val="00981FEC"/>
    <w:rsid w:val="00982E2B"/>
    <w:rsid w:val="00986389"/>
    <w:rsid w:val="00993A4A"/>
    <w:rsid w:val="009962CE"/>
    <w:rsid w:val="009A0F79"/>
    <w:rsid w:val="009A2D40"/>
    <w:rsid w:val="009B75DE"/>
    <w:rsid w:val="009D240F"/>
    <w:rsid w:val="009E2F04"/>
    <w:rsid w:val="009E3133"/>
    <w:rsid w:val="009F2349"/>
    <w:rsid w:val="00A0536F"/>
    <w:rsid w:val="00A146C2"/>
    <w:rsid w:val="00A203E5"/>
    <w:rsid w:val="00A208BE"/>
    <w:rsid w:val="00A21FE4"/>
    <w:rsid w:val="00A25DAE"/>
    <w:rsid w:val="00A53024"/>
    <w:rsid w:val="00A61945"/>
    <w:rsid w:val="00A67FCC"/>
    <w:rsid w:val="00A70C90"/>
    <w:rsid w:val="00A72523"/>
    <w:rsid w:val="00A73B11"/>
    <w:rsid w:val="00A96AC6"/>
    <w:rsid w:val="00AD086E"/>
    <w:rsid w:val="00AD4D68"/>
    <w:rsid w:val="00AE59D9"/>
    <w:rsid w:val="00AE5CB5"/>
    <w:rsid w:val="00AE70CD"/>
    <w:rsid w:val="00AF207D"/>
    <w:rsid w:val="00B000AD"/>
    <w:rsid w:val="00B03CCD"/>
    <w:rsid w:val="00B1311B"/>
    <w:rsid w:val="00B250F3"/>
    <w:rsid w:val="00B32AB7"/>
    <w:rsid w:val="00B40242"/>
    <w:rsid w:val="00B44AC7"/>
    <w:rsid w:val="00B46C06"/>
    <w:rsid w:val="00B511B5"/>
    <w:rsid w:val="00B56763"/>
    <w:rsid w:val="00B5769B"/>
    <w:rsid w:val="00B60098"/>
    <w:rsid w:val="00B71CBD"/>
    <w:rsid w:val="00B81D13"/>
    <w:rsid w:val="00B85064"/>
    <w:rsid w:val="00B92ED2"/>
    <w:rsid w:val="00B943BF"/>
    <w:rsid w:val="00BB2491"/>
    <w:rsid w:val="00BB4954"/>
    <w:rsid w:val="00BC2BE0"/>
    <w:rsid w:val="00BC4222"/>
    <w:rsid w:val="00BE3115"/>
    <w:rsid w:val="00BF19BE"/>
    <w:rsid w:val="00C1028B"/>
    <w:rsid w:val="00C14900"/>
    <w:rsid w:val="00C1762F"/>
    <w:rsid w:val="00C22F92"/>
    <w:rsid w:val="00C27606"/>
    <w:rsid w:val="00C379C7"/>
    <w:rsid w:val="00C62357"/>
    <w:rsid w:val="00C63F7C"/>
    <w:rsid w:val="00C7199A"/>
    <w:rsid w:val="00C746F2"/>
    <w:rsid w:val="00C92359"/>
    <w:rsid w:val="00C94F91"/>
    <w:rsid w:val="00C962DC"/>
    <w:rsid w:val="00CB3293"/>
    <w:rsid w:val="00CB77A8"/>
    <w:rsid w:val="00CC26A7"/>
    <w:rsid w:val="00CD3EA3"/>
    <w:rsid w:val="00CD6EFC"/>
    <w:rsid w:val="00CE3E81"/>
    <w:rsid w:val="00CF1C2D"/>
    <w:rsid w:val="00D05BD1"/>
    <w:rsid w:val="00D13755"/>
    <w:rsid w:val="00D14F87"/>
    <w:rsid w:val="00D1565B"/>
    <w:rsid w:val="00D23142"/>
    <w:rsid w:val="00D260C7"/>
    <w:rsid w:val="00D27D6D"/>
    <w:rsid w:val="00D42623"/>
    <w:rsid w:val="00D44E94"/>
    <w:rsid w:val="00D47359"/>
    <w:rsid w:val="00D549AC"/>
    <w:rsid w:val="00D55633"/>
    <w:rsid w:val="00D72C54"/>
    <w:rsid w:val="00D77649"/>
    <w:rsid w:val="00D836C0"/>
    <w:rsid w:val="00D90C4C"/>
    <w:rsid w:val="00DA0AC4"/>
    <w:rsid w:val="00DA1538"/>
    <w:rsid w:val="00DA1D16"/>
    <w:rsid w:val="00DA4EC4"/>
    <w:rsid w:val="00DB0CAD"/>
    <w:rsid w:val="00DB4AD2"/>
    <w:rsid w:val="00DC1FF5"/>
    <w:rsid w:val="00DE2234"/>
    <w:rsid w:val="00DE6919"/>
    <w:rsid w:val="00DE72C3"/>
    <w:rsid w:val="00DF051C"/>
    <w:rsid w:val="00DF103C"/>
    <w:rsid w:val="00DF6791"/>
    <w:rsid w:val="00E04DC1"/>
    <w:rsid w:val="00E055B4"/>
    <w:rsid w:val="00E24335"/>
    <w:rsid w:val="00E33FEC"/>
    <w:rsid w:val="00E43E61"/>
    <w:rsid w:val="00E54AD5"/>
    <w:rsid w:val="00E76B49"/>
    <w:rsid w:val="00E83D0F"/>
    <w:rsid w:val="00E9514D"/>
    <w:rsid w:val="00E9725E"/>
    <w:rsid w:val="00EB5C84"/>
    <w:rsid w:val="00EB7442"/>
    <w:rsid w:val="00EC3EBB"/>
    <w:rsid w:val="00ED2C1F"/>
    <w:rsid w:val="00EE604E"/>
    <w:rsid w:val="00F00E02"/>
    <w:rsid w:val="00F06ED2"/>
    <w:rsid w:val="00F1262C"/>
    <w:rsid w:val="00F168D0"/>
    <w:rsid w:val="00F250DF"/>
    <w:rsid w:val="00F303FC"/>
    <w:rsid w:val="00F62841"/>
    <w:rsid w:val="00F73652"/>
    <w:rsid w:val="00F76F18"/>
    <w:rsid w:val="00F8492F"/>
    <w:rsid w:val="00F902B4"/>
    <w:rsid w:val="00FA3790"/>
    <w:rsid w:val="00FA5755"/>
    <w:rsid w:val="00FB1CEE"/>
    <w:rsid w:val="00FB3E53"/>
    <w:rsid w:val="00FB65C5"/>
    <w:rsid w:val="00FC45FA"/>
    <w:rsid w:val="00FD6C14"/>
    <w:rsid w:val="00FF03BC"/>
    <w:rsid w:val="00FF1815"/>
    <w:rsid w:val="00FF3134"/>
    <w:rsid w:val="00FF695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20F29"/>
  <w15:docId w15:val="{4FD50C16-AFF6-4817-9A99-05AAF2B9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86F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93A4A"/>
    <w:pPr>
      <w:ind w:left="720"/>
      <w:contextualSpacing/>
    </w:pPr>
  </w:style>
  <w:style w:type="paragraph" w:styleId="Kopfzeile">
    <w:name w:val="header"/>
    <w:basedOn w:val="Standard"/>
    <w:link w:val="KopfzeileZchn"/>
    <w:uiPriority w:val="99"/>
    <w:unhideWhenUsed/>
    <w:rsid w:val="00343E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3E0B"/>
  </w:style>
  <w:style w:type="paragraph" w:styleId="Fuzeile">
    <w:name w:val="footer"/>
    <w:basedOn w:val="Standard"/>
    <w:link w:val="FuzeileZchn"/>
    <w:uiPriority w:val="99"/>
    <w:unhideWhenUsed/>
    <w:rsid w:val="00343E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3E0B"/>
  </w:style>
  <w:style w:type="paragraph" w:styleId="KeinLeerraum">
    <w:name w:val="No Spacing"/>
    <w:link w:val="KeinLeerraumZchn"/>
    <w:uiPriority w:val="1"/>
    <w:qFormat/>
    <w:rsid w:val="009E3133"/>
    <w:pPr>
      <w:spacing w:after="0" w:line="240" w:lineRule="auto"/>
    </w:pPr>
    <w:rPr>
      <w:rFonts w:eastAsiaTheme="minorEastAsia"/>
      <w:lang w:eastAsia="de-DE" w:bidi="ar-SA"/>
    </w:rPr>
  </w:style>
  <w:style w:type="character" w:customStyle="1" w:styleId="KeinLeerraumZchn">
    <w:name w:val="Kein Leerraum Zchn"/>
    <w:basedOn w:val="Absatz-Standardschriftart"/>
    <w:link w:val="KeinLeerraum"/>
    <w:uiPriority w:val="1"/>
    <w:rsid w:val="009E3133"/>
    <w:rPr>
      <w:rFonts w:eastAsiaTheme="minorEastAsia"/>
      <w:lang w:eastAsia="de-DE" w:bidi="ar-SA"/>
    </w:rPr>
  </w:style>
  <w:style w:type="character" w:customStyle="1" w:styleId="berschrift1Zchn">
    <w:name w:val="Überschrift 1 Zchn"/>
    <w:basedOn w:val="Absatz-Standardschriftart"/>
    <w:link w:val="berschrift1"/>
    <w:uiPriority w:val="9"/>
    <w:rsid w:val="00186F15"/>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186F15"/>
    <w:pPr>
      <w:outlineLvl w:val="9"/>
    </w:pPr>
    <w:rPr>
      <w:lang w:eastAsia="de-DE" w:bidi="ar-SA"/>
    </w:rPr>
  </w:style>
  <w:style w:type="paragraph" w:styleId="Verzeichnis2">
    <w:name w:val="toc 2"/>
    <w:basedOn w:val="Standard"/>
    <w:next w:val="Standard"/>
    <w:autoRedefine/>
    <w:uiPriority w:val="39"/>
    <w:unhideWhenUsed/>
    <w:rsid w:val="00186F15"/>
    <w:pPr>
      <w:spacing w:after="100"/>
      <w:ind w:left="220"/>
    </w:pPr>
    <w:rPr>
      <w:rFonts w:eastAsiaTheme="minorEastAsia" w:cs="Times New Roman"/>
      <w:lang w:eastAsia="de-DE" w:bidi="ar-SA"/>
    </w:rPr>
  </w:style>
  <w:style w:type="paragraph" w:styleId="Verzeichnis1">
    <w:name w:val="toc 1"/>
    <w:basedOn w:val="Standard"/>
    <w:next w:val="Standard"/>
    <w:autoRedefine/>
    <w:uiPriority w:val="39"/>
    <w:unhideWhenUsed/>
    <w:rsid w:val="00186F15"/>
    <w:pPr>
      <w:spacing w:after="100"/>
    </w:pPr>
    <w:rPr>
      <w:rFonts w:eastAsiaTheme="minorEastAsia" w:cs="Times New Roman"/>
      <w:lang w:eastAsia="de-DE" w:bidi="ar-SA"/>
    </w:rPr>
  </w:style>
  <w:style w:type="paragraph" w:styleId="Verzeichnis3">
    <w:name w:val="toc 3"/>
    <w:basedOn w:val="Standard"/>
    <w:next w:val="Standard"/>
    <w:autoRedefine/>
    <w:uiPriority w:val="39"/>
    <w:unhideWhenUsed/>
    <w:rsid w:val="00186F15"/>
    <w:pPr>
      <w:spacing w:after="100"/>
      <w:ind w:left="440"/>
    </w:pPr>
    <w:rPr>
      <w:rFonts w:eastAsiaTheme="minorEastAsia" w:cs="Times New Roman"/>
      <w:lang w:eastAsia="de-DE" w:bidi="ar-SA"/>
    </w:rPr>
  </w:style>
  <w:style w:type="table" w:styleId="Tabellenraster">
    <w:name w:val="Table Grid"/>
    <w:basedOn w:val="NormaleTabelle"/>
    <w:uiPriority w:val="39"/>
    <w:rsid w:val="0020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24906">
      <w:bodyDiv w:val="1"/>
      <w:marLeft w:val="0"/>
      <w:marRight w:val="0"/>
      <w:marTop w:val="0"/>
      <w:marBottom w:val="0"/>
      <w:divBdr>
        <w:top w:val="none" w:sz="0" w:space="0" w:color="auto"/>
        <w:left w:val="none" w:sz="0" w:space="0" w:color="auto"/>
        <w:bottom w:val="none" w:sz="0" w:space="0" w:color="auto"/>
        <w:right w:val="none" w:sz="0" w:space="0" w:color="auto"/>
      </w:divBdr>
      <w:divsChild>
        <w:div w:id="1030496170">
          <w:marLeft w:val="547"/>
          <w:marRight w:val="0"/>
          <w:marTop w:val="200"/>
          <w:marBottom w:val="0"/>
          <w:divBdr>
            <w:top w:val="none" w:sz="0" w:space="0" w:color="auto"/>
            <w:left w:val="none" w:sz="0" w:space="0" w:color="auto"/>
            <w:bottom w:val="none" w:sz="0" w:space="0" w:color="auto"/>
            <w:right w:val="none" w:sz="0" w:space="0" w:color="auto"/>
          </w:divBdr>
        </w:div>
        <w:div w:id="1578248683">
          <w:marLeft w:val="547"/>
          <w:marRight w:val="0"/>
          <w:marTop w:val="200"/>
          <w:marBottom w:val="0"/>
          <w:divBdr>
            <w:top w:val="none" w:sz="0" w:space="0" w:color="auto"/>
            <w:left w:val="none" w:sz="0" w:space="0" w:color="auto"/>
            <w:bottom w:val="none" w:sz="0" w:space="0" w:color="auto"/>
            <w:right w:val="none" w:sz="0" w:space="0" w:color="auto"/>
          </w:divBdr>
        </w:div>
        <w:div w:id="2016885000">
          <w:marLeft w:val="547"/>
          <w:marRight w:val="0"/>
          <w:marTop w:val="200"/>
          <w:marBottom w:val="0"/>
          <w:divBdr>
            <w:top w:val="none" w:sz="0" w:space="0" w:color="auto"/>
            <w:left w:val="none" w:sz="0" w:space="0" w:color="auto"/>
            <w:bottom w:val="none" w:sz="0" w:space="0" w:color="auto"/>
            <w:right w:val="none" w:sz="0" w:space="0" w:color="auto"/>
          </w:divBdr>
        </w:div>
        <w:div w:id="122385013">
          <w:marLeft w:val="547"/>
          <w:marRight w:val="0"/>
          <w:marTop w:val="200"/>
          <w:marBottom w:val="0"/>
          <w:divBdr>
            <w:top w:val="none" w:sz="0" w:space="0" w:color="auto"/>
            <w:left w:val="none" w:sz="0" w:space="0" w:color="auto"/>
            <w:bottom w:val="none" w:sz="0" w:space="0" w:color="auto"/>
            <w:right w:val="none" w:sz="0" w:space="0" w:color="auto"/>
          </w:divBdr>
        </w:div>
        <w:div w:id="1535843243">
          <w:marLeft w:val="547"/>
          <w:marRight w:val="0"/>
          <w:marTop w:val="200"/>
          <w:marBottom w:val="0"/>
          <w:divBdr>
            <w:top w:val="none" w:sz="0" w:space="0" w:color="auto"/>
            <w:left w:val="none" w:sz="0" w:space="0" w:color="auto"/>
            <w:bottom w:val="none" w:sz="0" w:space="0" w:color="auto"/>
            <w:right w:val="none" w:sz="0" w:space="0" w:color="auto"/>
          </w:divBdr>
        </w:div>
        <w:div w:id="1201748562">
          <w:marLeft w:val="547"/>
          <w:marRight w:val="0"/>
          <w:marTop w:val="200"/>
          <w:marBottom w:val="160"/>
          <w:divBdr>
            <w:top w:val="none" w:sz="0" w:space="0" w:color="auto"/>
            <w:left w:val="none" w:sz="0" w:space="0" w:color="auto"/>
            <w:bottom w:val="none" w:sz="0" w:space="0" w:color="auto"/>
            <w:right w:val="none" w:sz="0" w:space="0" w:color="auto"/>
          </w:divBdr>
        </w:div>
        <w:div w:id="1983852856">
          <w:marLeft w:val="547"/>
          <w:marRight w:val="0"/>
          <w:marTop w:val="20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7FAD350C8BDD4EB2E579253A93BCDA" ma:contentTypeVersion="12" ma:contentTypeDescription="Ein neues Dokument erstellen." ma:contentTypeScope="" ma:versionID="485645ee8362f657b893bec2b863c3c4">
  <xsd:schema xmlns:xsd="http://www.w3.org/2001/XMLSchema" xmlns:xs="http://www.w3.org/2001/XMLSchema" xmlns:p="http://schemas.microsoft.com/office/2006/metadata/properties" xmlns:ns2="96066706-fe87-4c47-b42b-5be0aaab59a1" xmlns:ns3="820c923f-cb8e-4b2d-adf1-481f523e2367" targetNamespace="http://schemas.microsoft.com/office/2006/metadata/properties" ma:root="true" ma:fieldsID="f0a5afb901e4f73598718cfee62b7a57" ns2:_="" ns3:_="">
    <xsd:import namespace="96066706-fe87-4c47-b42b-5be0aaab59a1"/>
    <xsd:import namespace="820c923f-cb8e-4b2d-adf1-481f523e23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66706-fe87-4c47-b42b-5be0aaab5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6a5937a5-b036-4f24-a9db-f23dd18d21f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0c923f-cb8e-4b2d-adf1-481f523e23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3f73b34-6233-4e22-a693-17a4f710f99c}" ma:internalName="TaxCatchAll" ma:showField="CatchAllData" ma:web="820c923f-cb8e-4b2d-adf1-481f523e23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066706-fe87-4c47-b42b-5be0aaab59a1">
      <Terms xmlns="http://schemas.microsoft.com/office/infopath/2007/PartnerControls"/>
    </lcf76f155ced4ddcb4097134ff3c332f>
    <TaxCatchAll xmlns="820c923f-cb8e-4b2d-adf1-481f523e2367" xsi:nil="true"/>
  </documentManagement>
</p:properties>
</file>

<file path=customXml/itemProps1.xml><?xml version="1.0" encoding="utf-8"?>
<ds:datastoreItem xmlns:ds="http://schemas.openxmlformats.org/officeDocument/2006/customXml" ds:itemID="{F0B08260-3DE3-4E12-8602-DC7326D31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66706-fe87-4c47-b42b-5be0aaab59a1"/>
    <ds:schemaRef ds:uri="820c923f-cb8e-4b2d-adf1-481f523e2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71656-E1DF-4EE8-A1A6-253AEB18D302}">
  <ds:schemaRefs>
    <ds:schemaRef ds:uri="http://schemas.microsoft.com/sharepoint/v3/contenttype/forms"/>
  </ds:schemaRefs>
</ds:datastoreItem>
</file>

<file path=customXml/itemProps3.xml><?xml version="1.0" encoding="utf-8"?>
<ds:datastoreItem xmlns:ds="http://schemas.openxmlformats.org/officeDocument/2006/customXml" ds:itemID="{F698983C-B305-419E-89AE-CF547D379E5C}">
  <ds:schemaRefs>
    <ds:schemaRef ds:uri="http://schemas.openxmlformats.org/officeDocument/2006/bibliography"/>
  </ds:schemaRefs>
</ds:datastoreItem>
</file>

<file path=customXml/itemProps4.xml><?xml version="1.0" encoding="utf-8"?>
<ds:datastoreItem xmlns:ds="http://schemas.openxmlformats.org/officeDocument/2006/customXml" ds:itemID="{65753C3C-5E8A-46A2-B017-22E2586F3067}">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820c923f-cb8e-4b2d-adf1-481f523e2367"/>
    <ds:schemaRef ds:uri="96066706-fe87-4c47-b42b-5be0aaab59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1127</Words>
  <Characters>7106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Wiemeler, Martina</dc:creator>
  <cp:keywords/>
  <dc:description/>
  <cp:lastModifiedBy>Hils, Christian</cp:lastModifiedBy>
  <cp:revision>2</cp:revision>
  <cp:lastPrinted>2024-01-03T11:38:00Z</cp:lastPrinted>
  <dcterms:created xsi:type="dcterms:W3CDTF">2025-05-15T07:00:00Z</dcterms:created>
  <dcterms:modified xsi:type="dcterms:W3CDTF">2025-05-15T07:00:00Z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0x010100657FAD350C8BDD4EB2E579253A93BCDA</vt:lpwstr>
  </property>
  <property fmtid="{D5CDD505-2E9C-101B-9397-08002B2CF9AE}" pid="3" name="Order">
    <vt:r8>80400</vt:r8>
  </property>
  <property fmtid="{D5CDD505-2E9C-101B-9397-08002B2CF9AE}" pid="4" name="MediaServiceImageTags">
    <vt:lpwstr/>
  </property>
</Properties>
</file>